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132F6" w14:textId="1D475751" w:rsidR="006D3016" w:rsidRPr="00FF30D3" w:rsidRDefault="00E12FD7" w:rsidP="00B12078">
      <w:pPr>
        <w:widowControl w:val="0"/>
        <w:tabs>
          <w:tab w:val="right" w:pos="9639"/>
        </w:tabs>
        <w:spacing w:after="0" w:line="276" w:lineRule="auto"/>
        <w:rPr>
          <w:rFonts w:ascii="Arial" w:eastAsiaTheme="minorEastAsia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0C79D6">
        <w:rPr>
          <w:rFonts w:ascii="Arial" w:eastAsia="Times New Roman" w:hAnsi="Arial"/>
          <w:b/>
          <w:bCs/>
          <w:sz w:val="24"/>
          <w:szCs w:val="24"/>
        </w:rPr>
        <w:t>9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427F97" w:rsidRPr="00427F97">
        <w:rPr>
          <w:rFonts w:ascii="Arial" w:eastAsiaTheme="minorEastAsia" w:hAnsi="Arial"/>
          <w:b/>
          <w:bCs/>
          <w:sz w:val="24"/>
          <w:szCs w:val="24"/>
        </w:rPr>
        <w:t>R2-2501126</w:t>
      </w:r>
    </w:p>
    <w:p w14:paraId="54913BF8" w14:textId="5DD57071" w:rsidR="006019C1" w:rsidRPr="00341812" w:rsidRDefault="00995BC4" w:rsidP="00B12078">
      <w:pPr>
        <w:widowControl w:val="0"/>
        <w:tabs>
          <w:tab w:val="right" w:pos="9639"/>
        </w:tabs>
        <w:spacing w:after="0" w:line="276" w:lineRule="auto"/>
        <w:rPr>
          <w:rFonts w:ascii="Arial" w:eastAsia="Times New Roman" w:hAnsi="Arial"/>
          <w:b/>
          <w:bCs/>
          <w:sz w:val="24"/>
          <w:szCs w:val="24"/>
        </w:rPr>
      </w:pPr>
      <w:r w:rsidRPr="00F8159E">
        <w:rPr>
          <w:rFonts w:ascii="Arial" w:hAnsi="Arial"/>
          <w:b/>
          <w:sz w:val="24"/>
        </w:rPr>
        <w:t>Athens</w:t>
      </w:r>
      <w:r w:rsidRPr="00093BEF">
        <w:rPr>
          <w:rFonts w:ascii="Arial" w:hAnsi="Arial"/>
          <w:b/>
          <w:sz w:val="24"/>
        </w:rPr>
        <w:t xml:space="preserve">, </w:t>
      </w:r>
      <w:r w:rsidRPr="000111EB">
        <w:rPr>
          <w:rFonts w:ascii="Arial" w:hAnsi="Arial"/>
          <w:b/>
          <w:sz w:val="24"/>
        </w:rPr>
        <w:t>Greece</w:t>
      </w:r>
      <w:r w:rsidRPr="00093BEF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Feb. 17</w:t>
      </w:r>
      <w:r w:rsidRPr="000111EB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- 21</w:t>
      </w:r>
      <w:r w:rsidRPr="000111EB">
        <w:rPr>
          <w:rFonts w:ascii="Arial" w:hAnsi="Arial"/>
          <w:b/>
          <w:sz w:val="24"/>
          <w:vertAlign w:val="superscript"/>
        </w:rPr>
        <w:t>st</w:t>
      </w:r>
      <w:r>
        <w:rPr>
          <w:rFonts w:ascii="Arial" w:hAnsi="Arial"/>
          <w:b/>
          <w:sz w:val="24"/>
        </w:rPr>
        <w:t>, 2025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B12078">
      <w:pPr>
        <w:widowControl w:val="0"/>
        <w:spacing w:after="0" w:line="276" w:lineRule="auto"/>
        <w:rPr>
          <w:rFonts w:ascii="Arial" w:eastAsia="Times New Roman" w:hAnsi="Arial"/>
          <w:b/>
          <w:bCs/>
          <w:sz w:val="24"/>
        </w:rPr>
      </w:pPr>
    </w:p>
    <w:p w14:paraId="7AFCFD13" w14:textId="35466716" w:rsidR="006D3016" w:rsidRPr="00894520" w:rsidRDefault="006D3016" w:rsidP="00B12078">
      <w:pPr>
        <w:tabs>
          <w:tab w:val="left" w:pos="1985"/>
        </w:tabs>
        <w:overflowPunct/>
        <w:autoSpaceDE/>
        <w:autoSpaceDN/>
        <w:adjustRightInd/>
        <w:spacing w:after="120" w:line="276" w:lineRule="auto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C56AA3">
        <w:rPr>
          <w:rFonts w:ascii="Arial" w:eastAsia="MS Mincho" w:hAnsi="Arial" w:cs="Arial"/>
          <w:b/>
          <w:bCs/>
          <w:sz w:val="24"/>
          <w:lang w:eastAsia="en-US"/>
        </w:rPr>
        <w:t>8.2.</w:t>
      </w:r>
      <w:r w:rsidR="00A04815">
        <w:rPr>
          <w:rFonts w:ascii="Arial" w:eastAsia="MS Mincho" w:hAnsi="Arial" w:cs="Arial"/>
          <w:b/>
          <w:bCs/>
          <w:sz w:val="24"/>
          <w:lang w:eastAsia="en-US"/>
        </w:rPr>
        <w:t>3</w:t>
      </w:r>
    </w:p>
    <w:p w14:paraId="5685B4D7" w14:textId="32B8FF09" w:rsidR="00E30B2C" w:rsidRPr="00341812" w:rsidRDefault="006D3016" w:rsidP="00B12078">
      <w:pPr>
        <w:tabs>
          <w:tab w:val="left" w:pos="1985"/>
        </w:tabs>
        <w:overflowPunct/>
        <w:autoSpaceDE/>
        <w:autoSpaceDN/>
        <w:adjustRightInd/>
        <w:spacing w:line="276" w:lineRule="auto"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58D94D9F" w:rsidR="006D3016" w:rsidRPr="006B626B" w:rsidRDefault="006D3016" w:rsidP="00B12078">
      <w:pPr>
        <w:tabs>
          <w:tab w:val="left" w:pos="1985"/>
        </w:tabs>
        <w:overflowPunct/>
        <w:autoSpaceDE/>
        <w:autoSpaceDN/>
        <w:adjustRightInd/>
        <w:spacing w:line="276" w:lineRule="auto"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D56304">
        <w:rPr>
          <w:rFonts w:ascii="Arial" w:eastAsia="Times New Roman" w:hAnsi="Arial" w:cs="Arial"/>
          <w:b/>
          <w:bCs/>
          <w:sz w:val="24"/>
          <w:lang w:eastAsia="en-US"/>
        </w:rPr>
        <w:t xml:space="preserve">Views on </w:t>
      </w:r>
      <w:r w:rsidR="00443A0E">
        <w:rPr>
          <w:rFonts w:ascii="Arial" w:eastAsia="Times New Roman" w:hAnsi="Arial" w:cs="Arial"/>
          <w:b/>
          <w:bCs/>
          <w:sz w:val="24"/>
          <w:lang w:eastAsia="en-US"/>
        </w:rPr>
        <w:t>R</w:t>
      </w:r>
      <w:r w:rsidR="00455364">
        <w:rPr>
          <w:rFonts w:ascii="Arial" w:eastAsia="Times New Roman" w:hAnsi="Arial" w:cs="Arial"/>
          <w:b/>
          <w:bCs/>
          <w:sz w:val="24"/>
          <w:lang w:eastAsia="en-US"/>
        </w:rPr>
        <w:t>andom</w:t>
      </w:r>
      <w:r w:rsidR="004223AD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D56304">
        <w:rPr>
          <w:rFonts w:ascii="Arial" w:eastAsia="Times New Roman" w:hAnsi="Arial" w:cs="Arial"/>
          <w:b/>
          <w:bCs/>
          <w:sz w:val="24"/>
          <w:lang w:eastAsia="en-US"/>
        </w:rPr>
        <w:t>A</w:t>
      </w:r>
      <w:r w:rsidR="004223AD">
        <w:rPr>
          <w:rFonts w:ascii="Arial" w:eastAsia="Times New Roman" w:hAnsi="Arial" w:cs="Arial"/>
          <w:b/>
          <w:bCs/>
          <w:sz w:val="24"/>
          <w:lang w:eastAsia="en-US"/>
        </w:rPr>
        <w:t>ccess</w:t>
      </w:r>
      <w:r w:rsidR="00FB1E75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D56304">
        <w:rPr>
          <w:rFonts w:ascii="Arial" w:eastAsia="Times New Roman" w:hAnsi="Arial" w:cs="Arial"/>
          <w:b/>
          <w:bCs/>
          <w:sz w:val="24"/>
          <w:lang w:eastAsia="en-US"/>
        </w:rPr>
        <w:t>A</w:t>
      </w:r>
      <w:r w:rsidR="00FB1E75">
        <w:rPr>
          <w:rFonts w:ascii="Arial" w:eastAsia="Times New Roman" w:hAnsi="Arial" w:cs="Arial"/>
          <w:b/>
          <w:bCs/>
          <w:sz w:val="24"/>
          <w:lang w:eastAsia="en-US"/>
        </w:rPr>
        <w:t>spects of Ambient IoT</w:t>
      </w:r>
      <w:r w:rsidR="009F61EC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</w:p>
    <w:p w14:paraId="1FA36C2B" w14:textId="7104C414" w:rsidR="006D3016" w:rsidRPr="00341812" w:rsidRDefault="006D3016" w:rsidP="00B12078">
      <w:pPr>
        <w:overflowPunct/>
        <w:autoSpaceDE/>
        <w:autoSpaceDN/>
        <w:adjustRightInd/>
        <w:spacing w:line="276" w:lineRule="auto"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r w:rsidR="004510B3" w:rsidRPr="004510B3">
        <w:rPr>
          <w:rFonts w:ascii="Arial" w:eastAsia="Times New Roman" w:hAnsi="Arial" w:cs="Arial"/>
          <w:b/>
          <w:bCs/>
          <w:sz w:val="24"/>
          <w:lang w:eastAsia="en-US"/>
        </w:rPr>
        <w:t>Ambient_IoT_solutions</w:t>
      </w:r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bookmarkEnd w:id="1"/>
      <w:r w:rsidR="00CA0598">
        <w:rPr>
          <w:rFonts w:ascii="Arial" w:eastAsia="Times New Roman" w:hAnsi="Arial" w:cs="Arial"/>
          <w:b/>
          <w:bCs/>
          <w:sz w:val="24"/>
          <w:lang w:eastAsia="en-US"/>
        </w:rPr>
        <w:t>9</w:t>
      </w:r>
    </w:p>
    <w:p w14:paraId="5B797E05" w14:textId="77777777" w:rsidR="006D3016" w:rsidRPr="007C0DDF" w:rsidRDefault="006D3016" w:rsidP="00B12078">
      <w:pPr>
        <w:tabs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B12078">
      <w:pPr>
        <w:pStyle w:val="Heading1"/>
        <w:spacing w:line="276" w:lineRule="auto"/>
        <w:rPr>
          <w:lang w:val="en-US"/>
        </w:rPr>
      </w:pPr>
      <w:r w:rsidRPr="00341812">
        <w:rPr>
          <w:lang w:val="en-US"/>
        </w:rPr>
        <w:t>Introduction</w:t>
      </w:r>
    </w:p>
    <w:p w14:paraId="0BDEC7C3" w14:textId="684635FA" w:rsidR="00AB7A01" w:rsidRDefault="00A1263B" w:rsidP="00B12078">
      <w:pPr>
        <w:spacing w:after="240" w:line="276" w:lineRule="auto"/>
        <w:ind w:right="-101"/>
        <w:jc w:val="both"/>
      </w:pPr>
      <w:r>
        <w:t>The Rel-19 Ambient IoT</w:t>
      </w:r>
      <w:r w:rsidR="00753A1C">
        <w:t xml:space="preserve"> </w:t>
      </w:r>
      <w:r w:rsidR="00C94B52">
        <w:t xml:space="preserve">WI was </w:t>
      </w:r>
      <w:r w:rsidR="00660D98">
        <w:t>approved in [1]</w:t>
      </w:r>
      <w:r w:rsidR="00C94B52">
        <w:t xml:space="preserve"> </w:t>
      </w:r>
      <w:r w:rsidR="00C3228D">
        <w:t xml:space="preserve">and the RAN2 objectives </w:t>
      </w:r>
      <w:r w:rsidR="006A41A9">
        <w:t>were</w:t>
      </w:r>
      <w:r w:rsidR="00C3228D">
        <w:t xml:space="preserve"> </w:t>
      </w:r>
      <w:r w:rsidR="00AB7A01">
        <w:t>described</w:t>
      </w:r>
      <w:r w:rsidR="00575CDA">
        <w:rPr>
          <w:rFonts w:hint="eastAsia"/>
        </w:rPr>
        <w:t xml:space="preserve"> </w:t>
      </w:r>
      <w:r w:rsidR="00575CDA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3524" w14:paraId="10AE0C6A" w14:textId="77777777" w:rsidTr="00483524">
        <w:tc>
          <w:tcPr>
            <w:tcW w:w="9628" w:type="dxa"/>
          </w:tcPr>
          <w:p w14:paraId="258461A2" w14:textId="77777777" w:rsidR="00483524" w:rsidRPr="00483524" w:rsidRDefault="00483524" w:rsidP="00483524">
            <w:pPr>
              <w:numPr>
                <w:ilvl w:val="0"/>
                <w:numId w:val="35"/>
              </w:numPr>
              <w:spacing w:after="120"/>
              <w:ind w:right="-96"/>
              <w:jc w:val="both"/>
              <w:rPr>
                <w:sz w:val="20"/>
                <w:szCs w:val="18"/>
                <w:lang w:eastAsia="ja-JP"/>
              </w:rPr>
            </w:pPr>
            <w:r w:rsidRPr="00483524">
              <w:rPr>
                <w:sz w:val="20"/>
                <w:szCs w:val="18"/>
                <w:lang w:eastAsia="ja-JP"/>
              </w:rPr>
              <w:t>RAN2 scope:</w:t>
            </w:r>
          </w:p>
          <w:p w14:paraId="62A24629" w14:textId="77777777" w:rsidR="00483524" w:rsidRPr="00483524" w:rsidRDefault="00483524" w:rsidP="00483524">
            <w:pPr>
              <w:numPr>
                <w:ilvl w:val="1"/>
                <w:numId w:val="35"/>
              </w:numPr>
              <w:rPr>
                <w:sz w:val="20"/>
                <w:szCs w:val="18"/>
              </w:rPr>
            </w:pPr>
            <w:r w:rsidRPr="00483524">
              <w:rPr>
                <w:sz w:val="20"/>
                <w:szCs w:val="18"/>
              </w:rPr>
              <w:t>Specify the necessary functions and procedures for an Ambient IoT compact protocol stack and lightweight signalling procedure to enable DO-DTT and DT data transmission</w:t>
            </w:r>
            <w:r w:rsidRPr="00483524">
              <w:rPr>
                <w:rFonts w:eastAsia="Times New Roman"/>
                <w:sz w:val="20"/>
                <w:szCs w:val="18"/>
                <w:lang w:eastAsia="ja-JP"/>
              </w:rPr>
              <w:t>:</w:t>
            </w:r>
          </w:p>
          <w:p w14:paraId="066A8996" w14:textId="77777777" w:rsidR="00483524" w:rsidRPr="00483524" w:rsidRDefault="00483524" w:rsidP="00483524">
            <w:pPr>
              <w:numPr>
                <w:ilvl w:val="2"/>
                <w:numId w:val="36"/>
              </w:numPr>
              <w:rPr>
                <w:sz w:val="20"/>
                <w:szCs w:val="18"/>
              </w:rPr>
            </w:pPr>
            <w:r w:rsidRPr="00483524">
              <w:rPr>
                <w:rFonts w:eastAsia="Times New Roman"/>
                <w:sz w:val="20"/>
                <w:szCs w:val="18"/>
              </w:rPr>
              <w:t xml:space="preserve">A-IoT </w:t>
            </w:r>
            <w:r w:rsidRPr="00483524">
              <w:rPr>
                <w:sz w:val="20"/>
                <w:szCs w:val="18"/>
              </w:rPr>
              <w:t>Paging, including subsequent paging for the same service. Support the options that a paging message contains one identifier, and that a paging message contains no identifier. Temporary identifier is not supported, unless required by SA WGs.</w:t>
            </w:r>
          </w:p>
          <w:p w14:paraId="402CE82E" w14:textId="77777777" w:rsidR="00483524" w:rsidRPr="00483524" w:rsidRDefault="00483524" w:rsidP="00483524">
            <w:pPr>
              <w:ind w:left="2160"/>
              <w:rPr>
                <w:sz w:val="20"/>
                <w:szCs w:val="18"/>
              </w:rPr>
            </w:pPr>
            <w:r w:rsidRPr="00483524">
              <w:rPr>
                <w:rFonts w:eastAsia="Times New Roman"/>
                <w:sz w:val="20"/>
                <w:szCs w:val="18"/>
              </w:rPr>
              <w:t>Note: RAN2 aims to design a paging message format such that multiple identifiers can be contained in one paging message, for forward compatibility purposes.</w:t>
            </w:r>
          </w:p>
          <w:p w14:paraId="15D3F864" w14:textId="77777777" w:rsidR="00483524" w:rsidRPr="00483524" w:rsidRDefault="00483524" w:rsidP="00483524">
            <w:pPr>
              <w:numPr>
                <w:ilvl w:val="2"/>
                <w:numId w:val="36"/>
              </w:numPr>
              <w:rPr>
                <w:sz w:val="20"/>
                <w:szCs w:val="18"/>
              </w:rPr>
            </w:pPr>
            <w:r w:rsidRPr="00483524">
              <w:rPr>
                <w:rFonts w:eastAsia="Times New Roman"/>
                <w:sz w:val="20"/>
                <w:szCs w:val="18"/>
              </w:rPr>
              <w:t xml:space="preserve">A-IoT </w:t>
            </w:r>
            <w:r w:rsidRPr="00483524">
              <w:rPr>
                <w:sz w:val="20"/>
                <w:szCs w:val="18"/>
              </w:rPr>
              <w:t>Random access, including re-access for failure handling. Contention-based and contention-free cases are supported. For the contention-based random access, only Solution 1 (3-step only) is included (</w:t>
            </w:r>
            <w:r w:rsidRPr="00483524">
              <w:rPr>
                <w:sz w:val="20"/>
                <w:szCs w:val="18"/>
                <w:lang w:eastAsia="ja-JP"/>
              </w:rPr>
              <w:t>unless RAN2 decides to use</w:t>
            </w:r>
            <w:r w:rsidRPr="00483524">
              <w:rPr>
                <w:sz w:val="20"/>
                <w:szCs w:val="18"/>
              </w:rPr>
              <w:t xml:space="preserve"> Solution 3 (unified solution) by RAN2#129).</w:t>
            </w:r>
          </w:p>
          <w:p w14:paraId="7FECD955" w14:textId="77777777" w:rsidR="00483524" w:rsidRPr="00483524" w:rsidRDefault="00483524" w:rsidP="00483524">
            <w:pPr>
              <w:numPr>
                <w:ilvl w:val="2"/>
                <w:numId w:val="36"/>
              </w:numPr>
              <w:rPr>
                <w:sz w:val="20"/>
                <w:szCs w:val="18"/>
              </w:rPr>
            </w:pPr>
            <w:r w:rsidRPr="00483524">
              <w:rPr>
                <w:rFonts w:eastAsia="Times New Roman"/>
                <w:sz w:val="20"/>
                <w:szCs w:val="18"/>
              </w:rPr>
              <w:t xml:space="preserve">A-IoT </w:t>
            </w:r>
            <w:r w:rsidRPr="00483524">
              <w:rPr>
                <w:sz w:val="20"/>
                <w:szCs w:val="18"/>
              </w:rPr>
              <w:t>data transmission, including data (re-)transmission for failure handling. Segmentation is supported at least in D2R.</w:t>
            </w:r>
          </w:p>
          <w:p w14:paraId="7722E4BD" w14:textId="054A62D0" w:rsidR="00483524" w:rsidRDefault="00483524" w:rsidP="00483524">
            <w:pPr>
              <w:numPr>
                <w:ilvl w:val="2"/>
                <w:numId w:val="36"/>
              </w:numPr>
            </w:pPr>
            <w:r w:rsidRPr="00483524">
              <w:rPr>
                <w:rFonts w:eastAsia="Times New Roman"/>
                <w:sz w:val="20"/>
                <w:szCs w:val="18"/>
              </w:rPr>
              <w:t>Only MAC layer is included</w:t>
            </w:r>
          </w:p>
        </w:tc>
      </w:tr>
    </w:tbl>
    <w:p w14:paraId="619A09FD" w14:textId="099A9F52" w:rsidR="00A1263B" w:rsidRDefault="00C3228D" w:rsidP="00B12078">
      <w:pPr>
        <w:spacing w:after="240" w:line="276" w:lineRule="auto"/>
        <w:ind w:right="-101"/>
        <w:jc w:val="both"/>
      </w:pPr>
      <w:r>
        <w:t xml:space="preserve"> </w:t>
      </w:r>
    </w:p>
    <w:p w14:paraId="5D62971B" w14:textId="18AFBB53" w:rsidR="00143491" w:rsidRDefault="00143491" w:rsidP="00B12078">
      <w:pPr>
        <w:spacing w:after="240" w:line="276" w:lineRule="auto"/>
        <w:ind w:right="-101"/>
        <w:jc w:val="both"/>
      </w:pPr>
      <w:r>
        <w:t xml:space="preserve">In this paper, </w:t>
      </w:r>
      <w:r w:rsidR="009D096F">
        <w:t xml:space="preserve">we </w:t>
      </w:r>
      <w:r w:rsidR="002844BB">
        <w:t xml:space="preserve">will </w:t>
      </w:r>
      <w:r w:rsidR="009D096F">
        <w:t xml:space="preserve">discuss the </w:t>
      </w:r>
      <w:r w:rsidR="00963F5A">
        <w:t>random</w:t>
      </w:r>
      <w:r w:rsidR="000E4DAE">
        <w:t>-</w:t>
      </w:r>
      <w:r w:rsidR="00963F5A">
        <w:t>access</w:t>
      </w:r>
      <w:r w:rsidR="009D096F">
        <w:t xml:space="preserve"> aspects of </w:t>
      </w:r>
      <w:r w:rsidR="003A139D">
        <w:t>Ambient IoT</w:t>
      </w:r>
      <w:r w:rsidR="00B87CA3">
        <w:t xml:space="preserve"> (A</w:t>
      </w:r>
      <w:r w:rsidR="00483524">
        <w:t>-</w:t>
      </w:r>
      <w:r w:rsidR="00B87CA3">
        <w:t>IoT)</w:t>
      </w:r>
      <w:r w:rsidR="009A4083">
        <w:rPr>
          <w:rFonts w:hint="eastAsia"/>
        </w:rPr>
        <w:t>.</w:t>
      </w:r>
    </w:p>
    <w:p w14:paraId="2AA25FB1" w14:textId="77777777" w:rsidR="00AE3E14" w:rsidRPr="00341812" w:rsidRDefault="00AE3E14" w:rsidP="00B12078">
      <w:pPr>
        <w:pStyle w:val="Heading1"/>
        <w:spacing w:line="276" w:lineRule="auto"/>
        <w:rPr>
          <w:lang w:val="en-US"/>
        </w:rPr>
      </w:pPr>
      <w:r w:rsidRPr="00341812">
        <w:rPr>
          <w:lang w:val="en-US"/>
        </w:rPr>
        <w:t>Discussion</w:t>
      </w:r>
    </w:p>
    <w:p w14:paraId="153A33AE" w14:textId="33C48840" w:rsidR="00C25A5A" w:rsidRDefault="00C25A5A" w:rsidP="00126C0F">
      <w:pPr>
        <w:pStyle w:val="Heading2"/>
      </w:pPr>
      <w:r>
        <w:t>Contention-</w:t>
      </w:r>
      <w:r w:rsidR="00C27D36">
        <w:t>B</w:t>
      </w:r>
      <w:r>
        <w:t xml:space="preserve">ased </w:t>
      </w:r>
      <w:r w:rsidR="00D65B85">
        <w:t xml:space="preserve">A-IoT </w:t>
      </w:r>
      <w:r>
        <w:t>Random Access</w:t>
      </w:r>
    </w:p>
    <w:p w14:paraId="2E4FEB0D" w14:textId="0899F434" w:rsidR="007D6EFA" w:rsidRDefault="00FB513A" w:rsidP="0077327D">
      <w:pPr>
        <w:spacing w:line="276" w:lineRule="auto"/>
        <w:jc w:val="both"/>
      </w:pPr>
      <w:r>
        <w:t xml:space="preserve">In Rel-19 A-IoT </w:t>
      </w:r>
      <w:r w:rsidR="002E49D5">
        <w:t>SI</w:t>
      </w:r>
      <w:r>
        <w:t xml:space="preserve"> phase, </w:t>
      </w:r>
      <w:r w:rsidR="00310163">
        <w:t>three candidate solutions</w:t>
      </w:r>
      <w:r w:rsidR="0065586D">
        <w:t xml:space="preserve"> for contention</w:t>
      </w:r>
      <w:r w:rsidR="00356699">
        <w:t>-</w:t>
      </w:r>
      <w:r w:rsidR="0065586D">
        <w:t xml:space="preserve">based </w:t>
      </w:r>
      <w:r w:rsidR="00940925">
        <w:t>A-IoT random access</w:t>
      </w:r>
      <w:r w:rsidR="0049431E">
        <w:t xml:space="preserve"> were studied and captured in TR [2]</w:t>
      </w:r>
      <w:r w:rsidR="007641F4">
        <w:t>, namely Solution 1 (</w:t>
      </w:r>
      <w:r w:rsidR="000002A0">
        <w:t>A-IoT Msg1 without data</w:t>
      </w:r>
      <w:r w:rsidR="007641F4">
        <w:t xml:space="preserve">), </w:t>
      </w:r>
      <w:r w:rsidR="000002A0">
        <w:t xml:space="preserve">Solution </w:t>
      </w:r>
      <w:r w:rsidR="007641F4">
        <w:t>2 (</w:t>
      </w:r>
      <w:r w:rsidR="000002A0">
        <w:t>A-IoT Msg1 with data</w:t>
      </w:r>
      <w:r w:rsidR="0048583C">
        <w:t>)</w:t>
      </w:r>
      <w:r w:rsidR="007641F4">
        <w:t xml:space="preserve"> and 3 (unified solution</w:t>
      </w:r>
      <w:r w:rsidR="00B45AE8">
        <w:t>, A-IoT Msg1 optionally includes data</w:t>
      </w:r>
      <w:r w:rsidR="007641F4">
        <w:t>)</w:t>
      </w:r>
      <w:r w:rsidR="0049431E">
        <w:t xml:space="preserve">. </w:t>
      </w:r>
    </w:p>
    <w:p w14:paraId="2CBC8397" w14:textId="77777777" w:rsidR="00FF58C6" w:rsidRDefault="000C377A" w:rsidP="0077327D">
      <w:pPr>
        <w:spacing w:line="276" w:lineRule="auto"/>
        <w:jc w:val="both"/>
      </w:pPr>
      <w:r>
        <w:t xml:space="preserve">The solution 1 is </w:t>
      </w:r>
      <w:r w:rsidR="000F6613">
        <w:t>A-IoT Msg1 without data which is a 3-step A-IoT random access</w:t>
      </w:r>
      <w:r w:rsidR="008462F1">
        <w:t xml:space="preserve">, and solution 2 is A-IoT Msg1 with data which is a 2-step A-IoT random access. </w:t>
      </w:r>
      <w:r w:rsidR="00A42641">
        <w:t xml:space="preserve">The solution 3 is a unified solution supporting both solution 1 and </w:t>
      </w:r>
      <w:r w:rsidR="00E91B03">
        <w:t xml:space="preserve">2 that A-IoT Msg1 optionally includes data. </w:t>
      </w:r>
    </w:p>
    <w:p w14:paraId="791EBE6F" w14:textId="61559EDE" w:rsidR="005D70C5" w:rsidRDefault="00EC4B39" w:rsidP="0077327D">
      <w:pPr>
        <w:spacing w:line="276" w:lineRule="auto"/>
        <w:jc w:val="both"/>
      </w:pPr>
      <w:r>
        <w:lastRenderedPageBreak/>
        <w:t>T</w:t>
      </w:r>
      <w:r w:rsidR="001D1216">
        <w:t xml:space="preserve">he </w:t>
      </w:r>
      <w:r w:rsidR="00AD0B55">
        <w:t xml:space="preserve">A-IoT Msg2 is used for contention resolution </w:t>
      </w:r>
      <w:r>
        <w:t xml:space="preserve">and </w:t>
      </w:r>
      <w:r w:rsidR="00356699">
        <w:t>the</w:t>
      </w:r>
      <w:r w:rsidR="00DB12FE">
        <w:t xml:space="preserve"> content of A-IoT Msg2 is the same</w:t>
      </w:r>
      <w:r>
        <w:t xml:space="preserve"> in</w:t>
      </w:r>
      <w:r w:rsidR="00F02D0B">
        <w:t xml:space="preserve"> all of the</w:t>
      </w:r>
      <w:r>
        <w:t xml:space="preserve"> three solutions</w:t>
      </w:r>
      <w:r w:rsidR="00DB12FE">
        <w:t>, i.e., the reader responds with the successfully received random ID.</w:t>
      </w:r>
    </w:p>
    <w:p w14:paraId="5998A292" w14:textId="66B301D5" w:rsidR="00DB12FE" w:rsidRDefault="006D0A94" w:rsidP="0077327D">
      <w:pPr>
        <w:spacing w:line="276" w:lineRule="auto"/>
        <w:jc w:val="both"/>
      </w:pPr>
      <w:r>
        <w:t xml:space="preserve">According to the analysis in TR [2], </w:t>
      </w:r>
      <w:r w:rsidR="009D10E5">
        <w:t>3-step A-IoT random access may support relatively large coverage for A-IoT Msg1 than 2-step A-IoT random access</w:t>
      </w:r>
      <w:r w:rsidR="007363E7">
        <w:t xml:space="preserve"> due to the smaller data size of A-IoT Msg1 </w:t>
      </w:r>
      <w:r w:rsidR="00103C17">
        <w:t xml:space="preserve">in the </w:t>
      </w:r>
      <w:r w:rsidR="007363E7">
        <w:t>3-step</w:t>
      </w:r>
      <w:r w:rsidR="00103C17">
        <w:t xml:space="preserve"> solution</w:t>
      </w:r>
      <w:r w:rsidR="007363E7">
        <w:t xml:space="preserve">. 2-step A-IoT random access </w:t>
      </w:r>
      <w:r w:rsidR="005D6DA0">
        <w:t xml:space="preserve">is </w:t>
      </w:r>
      <w:r w:rsidR="00596A7B">
        <w:t xml:space="preserve">obviously </w:t>
      </w:r>
      <w:r w:rsidR="005D6DA0">
        <w:t>much more efficien</w:t>
      </w:r>
      <w:r w:rsidR="0064549A">
        <w:t>t</w:t>
      </w:r>
      <w:r w:rsidR="005D6DA0">
        <w:t xml:space="preserve"> to complete the </w:t>
      </w:r>
      <w:r w:rsidR="00596A7B">
        <w:t xml:space="preserve">random access </w:t>
      </w:r>
      <w:r w:rsidR="00DA0E21">
        <w:t xml:space="preserve">in case of low probability of A-IoT Msg1 collision. </w:t>
      </w:r>
      <w:r w:rsidR="00822038">
        <w:t>The unified solution, i.e., solution 3</w:t>
      </w:r>
      <w:r w:rsidR="00BF6592">
        <w:t>,</w:t>
      </w:r>
      <w:r w:rsidR="00822038">
        <w:t xml:space="preserve"> can cover both advantages of the solution</w:t>
      </w:r>
      <w:r w:rsidR="005870E4">
        <w:t>s</w:t>
      </w:r>
      <w:r w:rsidR="00822038">
        <w:t xml:space="preserve"> 1 and 2</w:t>
      </w:r>
      <w:r w:rsidR="005643F5">
        <w:t xml:space="preserve">. </w:t>
      </w:r>
      <w:r w:rsidR="000D673F">
        <w:t>In different environments, i</w:t>
      </w:r>
      <w:r w:rsidR="0066399A">
        <w:t xml:space="preserve">t is up to </w:t>
      </w:r>
      <w:r w:rsidR="001F6FE2">
        <w:t xml:space="preserve">the </w:t>
      </w:r>
      <w:r w:rsidR="0066399A">
        <w:t>Reader to decide which type of A-IoT random access to select</w:t>
      </w:r>
      <w:r w:rsidR="00BC4268">
        <w:t xml:space="preserve"> to adapt to the </w:t>
      </w:r>
      <w:r w:rsidR="005578A5">
        <w:t xml:space="preserve">various </w:t>
      </w:r>
      <w:r w:rsidR="00BC4268">
        <w:t>service requirements</w:t>
      </w:r>
      <w:r w:rsidR="002252AC">
        <w:t>.</w:t>
      </w:r>
      <w:r w:rsidR="0067011C">
        <w:t xml:space="preserve"> </w:t>
      </w:r>
      <w:r w:rsidR="009612F6">
        <w:t>This won’t add much complexity to the A-IoT device implementation</w:t>
      </w:r>
      <w:r w:rsidR="006374CE">
        <w:t xml:space="preserve"> as the decision to choose is on the Reader side</w:t>
      </w:r>
      <w:r w:rsidR="009612F6">
        <w:t>.</w:t>
      </w:r>
      <w:r w:rsidR="004C6A0D">
        <w:t xml:space="preserve"> Thus, for contention-based A-IoT random access, </w:t>
      </w:r>
      <w:r w:rsidR="006B6F1A">
        <w:t>the solution 3 is prefer</w:t>
      </w:r>
      <w:r w:rsidR="006374CE">
        <w:t>r</w:t>
      </w:r>
      <w:r w:rsidR="006B6F1A">
        <w:t>e</w:t>
      </w:r>
      <w:r w:rsidR="006374CE">
        <w:t>d</w:t>
      </w:r>
      <w:r w:rsidR="006B6F1A">
        <w:t xml:space="preserve">. </w:t>
      </w:r>
      <w:r w:rsidR="00BF6592">
        <w:t xml:space="preserve"> </w:t>
      </w:r>
    </w:p>
    <w:p w14:paraId="03A1DE59" w14:textId="77777777" w:rsidR="006B6F1A" w:rsidRDefault="006B6F1A" w:rsidP="006B6F1A">
      <w:pPr>
        <w:spacing w:line="276" w:lineRule="auto"/>
        <w:jc w:val="both"/>
        <w:rPr>
          <w:b/>
          <w:bCs/>
        </w:rPr>
      </w:pPr>
      <w:r w:rsidRPr="00972E93">
        <w:rPr>
          <w:b/>
          <w:bCs/>
        </w:rPr>
        <w:t>Proposal 1: For contention-based A-IoT random access, the solution 3 (i.e., A-IoT Msg1 optionally includes data) is supported.</w:t>
      </w:r>
    </w:p>
    <w:p w14:paraId="51A2FEC3" w14:textId="792F3387" w:rsidR="00E91B03" w:rsidRDefault="00914AD5" w:rsidP="0077327D">
      <w:pPr>
        <w:spacing w:line="276" w:lineRule="auto"/>
        <w:jc w:val="both"/>
      </w:pPr>
      <w:r>
        <w:t xml:space="preserve">To support </w:t>
      </w:r>
      <w:r w:rsidR="00EB7171">
        <w:t xml:space="preserve">solution 3, </w:t>
      </w:r>
      <w:r w:rsidR="000950E8">
        <w:t>Reader may explicitly indicate the type of A-IoT random access</w:t>
      </w:r>
      <w:r w:rsidR="00581EF9">
        <w:t xml:space="preserve"> </w:t>
      </w:r>
      <w:r w:rsidR="00854661">
        <w:t>in the initial trigger message (a.k.a. A-IoT paging). Alternatively</w:t>
      </w:r>
      <w:r w:rsidR="000E6374">
        <w:t xml:space="preserve">, </w:t>
      </w:r>
      <w:r w:rsidR="00E416B0">
        <w:t xml:space="preserve">the </w:t>
      </w:r>
      <w:r w:rsidR="00282609">
        <w:t>‘indication’ could be based on the grant size</w:t>
      </w:r>
      <w:r w:rsidR="00963DB6">
        <w:t xml:space="preserve"> (i.e., TB size)</w:t>
      </w:r>
      <w:r w:rsidR="00282609">
        <w:t xml:space="preserve"> </w:t>
      </w:r>
      <w:r w:rsidR="0059565A">
        <w:t xml:space="preserve">from </w:t>
      </w:r>
      <w:r>
        <w:t xml:space="preserve">the </w:t>
      </w:r>
      <w:r w:rsidR="0059565A">
        <w:t xml:space="preserve">Reader. If the </w:t>
      </w:r>
      <w:r w:rsidR="00E57D07">
        <w:t>grant size</w:t>
      </w:r>
      <w:r w:rsidR="00801AF0">
        <w:t xml:space="preserve"> for Msg1</w:t>
      </w:r>
      <w:r w:rsidR="00E57D07">
        <w:t xml:space="preserve"> is large enough to carry the </w:t>
      </w:r>
      <w:r w:rsidR="00D163A1">
        <w:t xml:space="preserve">device ID and/or </w:t>
      </w:r>
      <w:r w:rsidR="00DE6722">
        <w:t xml:space="preserve">upper layer </w:t>
      </w:r>
      <w:r w:rsidR="00E57D07">
        <w:t xml:space="preserve">data, </w:t>
      </w:r>
      <w:r w:rsidR="00832D4E">
        <w:t xml:space="preserve">it implies that </w:t>
      </w:r>
      <w:r w:rsidR="00E57D07">
        <w:t xml:space="preserve">2-step A-IoT random access is allowed. Otherwise, </w:t>
      </w:r>
      <w:r w:rsidR="00EB7F6C">
        <w:t xml:space="preserve">only </w:t>
      </w:r>
      <w:r w:rsidR="00185D30">
        <w:t xml:space="preserve">random ID is included </w:t>
      </w:r>
      <w:r w:rsidR="005E3A97">
        <w:t xml:space="preserve">in A-IoT Msg1, i.e., 3-step </w:t>
      </w:r>
      <w:r w:rsidR="008378E7">
        <w:t>is selected.</w:t>
      </w:r>
    </w:p>
    <w:p w14:paraId="7AAC10A4" w14:textId="7B002673" w:rsidR="008378E7" w:rsidRDefault="008378E7" w:rsidP="008378E7">
      <w:pPr>
        <w:spacing w:line="276" w:lineRule="auto"/>
        <w:jc w:val="both"/>
        <w:rPr>
          <w:b/>
          <w:bCs/>
        </w:rPr>
      </w:pPr>
      <w:r w:rsidRPr="00D163A1">
        <w:rPr>
          <w:b/>
          <w:bCs/>
        </w:rPr>
        <w:t>Observation 1: The indication for the type of A-IoT random access could be implicit or explicit</w:t>
      </w:r>
      <w:r w:rsidR="00C4708D" w:rsidRPr="00D163A1">
        <w:rPr>
          <w:b/>
          <w:bCs/>
        </w:rPr>
        <w:t>.</w:t>
      </w:r>
    </w:p>
    <w:p w14:paraId="2E12D3D7" w14:textId="22E8A8F2" w:rsidR="00755446" w:rsidRDefault="00091B24" w:rsidP="00C11156">
      <w:pPr>
        <w:spacing w:line="276" w:lineRule="auto"/>
        <w:jc w:val="both"/>
      </w:pPr>
      <w:r>
        <w:t xml:space="preserve">In our view, explicit indication is </w:t>
      </w:r>
      <w:r w:rsidR="00630CE8">
        <w:t xml:space="preserve">simpler for the device. </w:t>
      </w:r>
      <w:r w:rsidR="00874B1A">
        <w:t>Thus</w:t>
      </w:r>
      <w:r w:rsidR="00630CE8">
        <w:t xml:space="preserve"> we propose</w:t>
      </w:r>
      <w:r w:rsidR="00874B1A">
        <w:t>, for contention-based A-IoT random access, Reader indicates the type of A-IoT random access (e.g., 2-step or 3-step) to A-IoT devices in the initial trigger message (a.k.a. A-IoT paging)</w:t>
      </w:r>
      <w:r w:rsidR="00696B2F">
        <w:t>.</w:t>
      </w:r>
    </w:p>
    <w:p w14:paraId="3932D299" w14:textId="77777777" w:rsidR="00696B2F" w:rsidRDefault="00696B2F" w:rsidP="00696B2F">
      <w:pPr>
        <w:spacing w:line="276" w:lineRule="auto"/>
        <w:jc w:val="both"/>
        <w:rPr>
          <w:b/>
          <w:bCs/>
        </w:rPr>
      </w:pPr>
      <w:r w:rsidRPr="00853C74">
        <w:rPr>
          <w:b/>
          <w:bCs/>
        </w:rPr>
        <w:t>Proposal 2: Reader indicates the type of A-IoT random access (e.g., 2-step or 3-step) to A-IoT devices in the initial trigger message (a.k.a. A-IoT paging).</w:t>
      </w:r>
      <w:r w:rsidRPr="00737364">
        <w:rPr>
          <w:b/>
          <w:bCs/>
        </w:rPr>
        <w:t xml:space="preserve"> </w:t>
      </w:r>
    </w:p>
    <w:p w14:paraId="3821EF0E" w14:textId="3DB07808" w:rsidR="00F70A16" w:rsidRDefault="004D1272" w:rsidP="00696B2F">
      <w:pPr>
        <w:spacing w:line="276" w:lineRule="auto"/>
        <w:jc w:val="both"/>
      </w:pPr>
      <w:r>
        <w:t xml:space="preserve">For contention-based A-IoT access, </w:t>
      </w:r>
      <w:r w:rsidR="005D7946">
        <w:t xml:space="preserve">the A-IoT device determines to </w:t>
      </w:r>
      <w:r w:rsidR="008C1A14">
        <w:t xml:space="preserve">randomly </w:t>
      </w:r>
      <w:r w:rsidR="005D7946">
        <w:t xml:space="preserve">select </w:t>
      </w:r>
      <w:r w:rsidR="009E2A0F">
        <w:t xml:space="preserve">one </w:t>
      </w:r>
      <w:r w:rsidR="005D7946">
        <w:t>access resource</w:t>
      </w:r>
      <w:r w:rsidR="00A10FEF">
        <w:t>/occasion</w:t>
      </w:r>
      <w:r w:rsidR="005D7946">
        <w:t xml:space="preserve"> </w:t>
      </w:r>
      <w:r w:rsidR="009E2A0F">
        <w:t xml:space="preserve">configured </w:t>
      </w:r>
      <w:r w:rsidR="00383EAE">
        <w:t xml:space="preserve">from </w:t>
      </w:r>
      <w:r w:rsidR="00CA1CCE">
        <w:t xml:space="preserve">the </w:t>
      </w:r>
      <w:r w:rsidR="006155A0">
        <w:t xml:space="preserve">initial </w:t>
      </w:r>
      <w:r w:rsidR="00383EAE">
        <w:t>A-IoT paging message</w:t>
      </w:r>
      <w:r w:rsidR="009E2A0F">
        <w:t xml:space="preserve">. </w:t>
      </w:r>
      <w:r w:rsidR="0002548B">
        <w:t xml:space="preserve">Alternatively, if the energy status of A-IoT device is not good, or </w:t>
      </w:r>
      <w:r w:rsidR="00D101A7">
        <w:t xml:space="preserve">the </w:t>
      </w:r>
      <w:r w:rsidR="00CE2ACE">
        <w:t xml:space="preserve">A-IoT device is not ready </w:t>
      </w:r>
      <w:r w:rsidR="00853C74">
        <w:t>for</w:t>
      </w:r>
      <w:r w:rsidR="00CE2ACE">
        <w:t xml:space="preserve"> respond</w:t>
      </w:r>
      <w:r w:rsidR="00853C74">
        <w:t>ing</w:t>
      </w:r>
      <w:r w:rsidR="00CE2ACE">
        <w:t xml:space="preserve"> </w:t>
      </w:r>
      <w:r w:rsidR="00AC5C3A">
        <w:t xml:space="preserve">to </w:t>
      </w:r>
      <w:r w:rsidR="00CE2ACE">
        <w:t>the A-IoT paging, t</w:t>
      </w:r>
      <w:r w:rsidR="009E2A0F">
        <w:t xml:space="preserve">he A-IoT device </w:t>
      </w:r>
      <w:r w:rsidR="00A10FEF">
        <w:t xml:space="preserve">may select </w:t>
      </w:r>
      <w:r w:rsidR="003548A6">
        <w:t xml:space="preserve">the other </w:t>
      </w:r>
      <w:r w:rsidR="00A10FEF">
        <w:t xml:space="preserve">access/occasion from </w:t>
      </w:r>
      <w:r w:rsidR="00217233">
        <w:t xml:space="preserve">a </w:t>
      </w:r>
      <w:r w:rsidR="00A10FEF">
        <w:t>subsequent A-IoT paging message</w:t>
      </w:r>
      <w:r w:rsidR="00053FD3">
        <w:t xml:space="preserve"> </w:t>
      </w:r>
      <w:r w:rsidR="006903AF">
        <w:t xml:space="preserve">with the same service </w:t>
      </w:r>
      <w:r w:rsidR="00851925">
        <w:t>request</w:t>
      </w:r>
      <w:r w:rsidR="006903AF">
        <w:t>.</w:t>
      </w:r>
    </w:p>
    <w:p w14:paraId="0CDE496A" w14:textId="1157E767" w:rsidR="006F608A" w:rsidRPr="006F608A" w:rsidRDefault="006F608A" w:rsidP="00696B2F">
      <w:pPr>
        <w:spacing w:line="276" w:lineRule="auto"/>
        <w:jc w:val="both"/>
        <w:rPr>
          <w:b/>
          <w:bCs/>
        </w:rPr>
      </w:pPr>
      <w:r w:rsidRPr="0041682F">
        <w:rPr>
          <w:b/>
          <w:bCs/>
        </w:rPr>
        <w:t xml:space="preserve">Proposal 3: </w:t>
      </w:r>
      <w:r w:rsidR="001167AB" w:rsidRPr="0041682F">
        <w:rPr>
          <w:b/>
          <w:bCs/>
        </w:rPr>
        <w:t xml:space="preserve">The A-IoT device randomly select </w:t>
      </w:r>
      <w:r w:rsidR="0087139F" w:rsidRPr="0041682F">
        <w:rPr>
          <w:b/>
          <w:bCs/>
        </w:rPr>
        <w:t>the</w:t>
      </w:r>
      <w:r w:rsidR="002F6B8A" w:rsidRPr="0041682F">
        <w:rPr>
          <w:b/>
          <w:bCs/>
        </w:rPr>
        <w:t xml:space="preserve"> access resource from </w:t>
      </w:r>
      <w:r w:rsidR="0087139F" w:rsidRPr="0041682F">
        <w:rPr>
          <w:b/>
          <w:bCs/>
        </w:rPr>
        <w:t>either the first</w:t>
      </w:r>
      <w:r w:rsidR="002F6B8A" w:rsidRPr="0041682F">
        <w:rPr>
          <w:b/>
          <w:bCs/>
        </w:rPr>
        <w:t xml:space="preserve"> A-IoT paging message or </w:t>
      </w:r>
      <w:r w:rsidR="0022699E">
        <w:rPr>
          <w:b/>
          <w:bCs/>
        </w:rPr>
        <w:t>a</w:t>
      </w:r>
      <w:r w:rsidR="0022699E" w:rsidRPr="0041682F">
        <w:rPr>
          <w:b/>
          <w:bCs/>
        </w:rPr>
        <w:t xml:space="preserve"> </w:t>
      </w:r>
      <w:r w:rsidR="0087139F" w:rsidRPr="0041682F">
        <w:rPr>
          <w:b/>
          <w:bCs/>
        </w:rPr>
        <w:t>subsequent A-IoT paging message</w:t>
      </w:r>
      <w:r w:rsidR="00851925" w:rsidRPr="0041682F">
        <w:rPr>
          <w:b/>
          <w:bCs/>
        </w:rPr>
        <w:t xml:space="preserve"> </w:t>
      </w:r>
      <w:r w:rsidR="003143F2">
        <w:rPr>
          <w:b/>
          <w:bCs/>
        </w:rPr>
        <w:t>corresponding to</w:t>
      </w:r>
      <w:r w:rsidR="00851925" w:rsidRPr="0041682F">
        <w:rPr>
          <w:b/>
          <w:bCs/>
        </w:rPr>
        <w:t xml:space="preserve"> the same service request</w:t>
      </w:r>
      <w:r w:rsidR="0087139F" w:rsidRPr="0041682F">
        <w:rPr>
          <w:b/>
          <w:bCs/>
        </w:rPr>
        <w:t>.</w:t>
      </w:r>
    </w:p>
    <w:p w14:paraId="381F95BE" w14:textId="10BB9A15" w:rsidR="009F6850" w:rsidRDefault="009F6850" w:rsidP="009F6850">
      <w:pPr>
        <w:pStyle w:val="Heading2"/>
      </w:pPr>
      <w:r>
        <w:t>Contention-</w:t>
      </w:r>
      <w:r w:rsidR="00C27D36">
        <w:t>F</w:t>
      </w:r>
      <w:r>
        <w:t xml:space="preserve">ree </w:t>
      </w:r>
      <w:r w:rsidR="00D65B85">
        <w:t xml:space="preserve">A-IoT </w:t>
      </w:r>
      <w:r>
        <w:t>Random Access</w:t>
      </w:r>
    </w:p>
    <w:p w14:paraId="002EBF78" w14:textId="6291F9DE" w:rsidR="008651F6" w:rsidRDefault="009040B6" w:rsidP="00C11156">
      <w:pPr>
        <w:spacing w:line="276" w:lineRule="auto"/>
        <w:jc w:val="both"/>
      </w:pPr>
      <w:r>
        <w:t>For contention-free A-IoT access</w:t>
      </w:r>
      <w:r w:rsidR="00D73A74">
        <w:t xml:space="preserve">, </w:t>
      </w:r>
      <w:r w:rsidR="00584770">
        <w:t xml:space="preserve">the </w:t>
      </w:r>
      <w:r w:rsidR="00610C7F">
        <w:t xml:space="preserve">scheduled </w:t>
      </w:r>
      <w:r w:rsidR="00F03522">
        <w:t xml:space="preserve">A-IoT </w:t>
      </w:r>
      <w:r w:rsidR="005064C2">
        <w:t xml:space="preserve">device </w:t>
      </w:r>
      <w:r w:rsidR="00610C7F">
        <w:t>should be</w:t>
      </w:r>
      <w:r w:rsidR="00F03522">
        <w:t xml:space="preserve"> configured </w:t>
      </w:r>
      <w:r w:rsidR="00217233">
        <w:t xml:space="preserve">with </w:t>
      </w:r>
      <w:r w:rsidR="00F03522">
        <w:t xml:space="preserve">dedicated D2R resource. </w:t>
      </w:r>
      <w:r w:rsidR="00B06A5C">
        <w:t xml:space="preserve">From A-IoT device </w:t>
      </w:r>
      <w:r w:rsidR="00484294">
        <w:t>perspective</w:t>
      </w:r>
      <w:r w:rsidR="00B06A5C">
        <w:t xml:space="preserve">, </w:t>
      </w:r>
      <w:r w:rsidR="00864900">
        <w:t>if the resource is dedicatedly configured or the resource configured can be one-to-one mapp</w:t>
      </w:r>
      <w:r w:rsidR="00841B70">
        <w:t>ed</w:t>
      </w:r>
      <w:r w:rsidR="00864900">
        <w:t xml:space="preserve"> to </w:t>
      </w:r>
      <w:r w:rsidR="00AA33AB">
        <w:t>the</w:t>
      </w:r>
      <w:r w:rsidR="00864900">
        <w:t xml:space="preserve"> device, </w:t>
      </w:r>
      <w:r w:rsidR="00AA33AB">
        <w:t xml:space="preserve">the A-IoT device </w:t>
      </w:r>
      <w:r w:rsidR="00B06A5C">
        <w:t xml:space="preserve">selects the indicated D2R resource and performs </w:t>
      </w:r>
      <w:r w:rsidR="00BC5A07">
        <w:t xml:space="preserve">contention-free </w:t>
      </w:r>
      <w:r w:rsidR="00B06A5C">
        <w:t xml:space="preserve">A-IoT access. </w:t>
      </w:r>
      <w:r w:rsidR="004175C7">
        <w:t xml:space="preserve">When </w:t>
      </w:r>
      <w:r w:rsidR="00E43B8C">
        <w:t>A</w:t>
      </w:r>
      <w:r w:rsidR="005A69EC">
        <w:t>-</w:t>
      </w:r>
      <w:r w:rsidR="00E43B8C">
        <w:t xml:space="preserve">IoT paging indicates </w:t>
      </w:r>
      <w:r w:rsidR="003E70C7">
        <w:t xml:space="preserve">a device </w:t>
      </w:r>
      <w:r w:rsidR="006F75F0">
        <w:t>specific identifier</w:t>
      </w:r>
      <w:r w:rsidR="00550B22">
        <w:t xml:space="preserve"> and</w:t>
      </w:r>
      <w:r w:rsidR="000C5377">
        <w:t xml:space="preserve"> the paging message </w:t>
      </w:r>
      <w:r w:rsidR="00550B22">
        <w:t>includes an</w:t>
      </w:r>
      <w:r w:rsidR="006F75F0">
        <w:t xml:space="preserve"> </w:t>
      </w:r>
      <w:r w:rsidR="005A69EC">
        <w:t>A-IoT access resource (i.e., D2R resource</w:t>
      </w:r>
      <w:r w:rsidR="005F5E23">
        <w:t>)</w:t>
      </w:r>
      <w:r w:rsidR="00550B22">
        <w:t xml:space="preserve"> for that device</w:t>
      </w:r>
      <w:r w:rsidR="00BC5A07">
        <w:t xml:space="preserve">, </w:t>
      </w:r>
      <w:r w:rsidR="005F5E23">
        <w:t>contention-free A-IoT access</w:t>
      </w:r>
      <w:r w:rsidR="00BC5A07">
        <w:t xml:space="preserve"> is performed.</w:t>
      </w:r>
    </w:p>
    <w:p w14:paraId="1E66BB39" w14:textId="36E75241" w:rsidR="008651F6" w:rsidRDefault="008651F6" w:rsidP="008651F6">
      <w:pPr>
        <w:spacing w:line="276" w:lineRule="auto"/>
        <w:jc w:val="both"/>
        <w:rPr>
          <w:b/>
          <w:bCs/>
        </w:rPr>
      </w:pPr>
      <w:r w:rsidRPr="0073067B">
        <w:rPr>
          <w:b/>
          <w:bCs/>
        </w:rPr>
        <w:t xml:space="preserve">Proposal </w:t>
      </w:r>
      <w:r w:rsidR="006F608A" w:rsidRPr="0073067B">
        <w:rPr>
          <w:b/>
          <w:bCs/>
        </w:rPr>
        <w:t>4</w:t>
      </w:r>
      <w:r w:rsidRPr="0073067B">
        <w:rPr>
          <w:b/>
          <w:bCs/>
        </w:rPr>
        <w:t xml:space="preserve">: When A-IoT paging </w:t>
      </w:r>
      <w:r w:rsidR="000F4914">
        <w:rPr>
          <w:b/>
          <w:bCs/>
        </w:rPr>
        <w:t>includes</w:t>
      </w:r>
      <w:r w:rsidR="000F4914" w:rsidRPr="0073067B">
        <w:rPr>
          <w:b/>
          <w:bCs/>
        </w:rPr>
        <w:t xml:space="preserve"> </w:t>
      </w:r>
      <w:r w:rsidR="00550B22">
        <w:rPr>
          <w:b/>
          <w:bCs/>
        </w:rPr>
        <w:t xml:space="preserve">a </w:t>
      </w:r>
      <w:r w:rsidRPr="0073067B">
        <w:rPr>
          <w:b/>
          <w:bCs/>
        </w:rPr>
        <w:t>device specific identifier and provides the A-IoT access resource</w:t>
      </w:r>
      <w:r w:rsidR="000F4914">
        <w:rPr>
          <w:b/>
          <w:bCs/>
        </w:rPr>
        <w:t xml:space="preserve"> for that A-IoT device</w:t>
      </w:r>
      <w:r w:rsidRPr="0073067B">
        <w:rPr>
          <w:b/>
          <w:bCs/>
        </w:rPr>
        <w:t>, contention-free A-IoT access is performed.</w:t>
      </w:r>
      <w:r w:rsidRPr="001042A9">
        <w:rPr>
          <w:b/>
          <w:bCs/>
        </w:rPr>
        <w:t> </w:t>
      </w:r>
    </w:p>
    <w:p w14:paraId="0758954D" w14:textId="0F3B428E" w:rsidR="00794058" w:rsidRDefault="005F5E23" w:rsidP="0077327D">
      <w:pPr>
        <w:spacing w:line="276" w:lineRule="auto"/>
        <w:jc w:val="both"/>
      </w:pPr>
      <w:r>
        <w:t xml:space="preserve">In contention-free A-IoT access, </w:t>
      </w:r>
      <w:r w:rsidR="00064359">
        <w:t xml:space="preserve">the </w:t>
      </w:r>
      <w:r w:rsidR="00000DAA">
        <w:t xml:space="preserve">device ID and/or A-IoT upper layer data is </w:t>
      </w:r>
      <w:r w:rsidR="00305BD3">
        <w:t xml:space="preserve">sent in the first message via the </w:t>
      </w:r>
      <w:r w:rsidR="000F4914">
        <w:t>D2R</w:t>
      </w:r>
      <w:r w:rsidR="00305BD3">
        <w:t xml:space="preserve"> by using the dedicated D2R resource. </w:t>
      </w:r>
      <w:r w:rsidR="00E7711B">
        <w:t xml:space="preserve">The A-IoT device should use the identifier </w:t>
      </w:r>
      <w:r w:rsidR="00B02045">
        <w:t xml:space="preserve">indicated in A-IoT paging </w:t>
      </w:r>
      <w:r w:rsidR="00384329">
        <w:t xml:space="preserve">as a response </w:t>
      </w:r>
      <w:r w:rsidR="00B73F41">
        <w:t xml:space="preserve">to the Reader which sends this paging message. </w:t>
      </w:r>
      <w:r w:rsidR="00234D7C">
        <w:t xml:space="preserve">The random ID is </w:t>
      </w:r>
      <w:r w:rsidR="00CB1D0E">
        <w:t xml:space="preserve">neither </w:t>
      </w:r>
      <w:r w:rsidR="00234D7C">
        <w:t>needed</w:t>
      </w:r>
      <w:r w:rsidR="00CB1D0E">
        <w:t xml:space="preserve"> nor </w:t>
      </w:r>
      <w:r w:rsidR="00CB1D0E">
        <w:lastRenderedPageBreak/>
        <w:t>sufficient</w:t>
      </w:r>
      <w:r w:rsidR="00234D7C">
        <w:t xml:space="preserve"> in the contention-free case. </w:t>
      </w:r>
      <w:r w:rsidR="0048013B">
        <w:t>If random ID is used in contention-free, it will</w:t>
      </w:r>
      <w:r w:rsidR="00260F38">
        <w:t xml:space="preserve"> cause ambiguity between </w:t>
      </w:r>
      <w:r w:rsidR="003954A6">
        <w:t xml:space="preserve">two </w:t>
      </w:r>
      <w:r w:rsidR="00260F38">
        <w:t xml:space="preserve">Readers </w:t>
      </w:r>
      <w:r w:rsidR="004E32F2">
        <w:t>which</w:t>
      </w:r>
      <w:r w:rsidR="00296F6B">
        <w:t xml:space="preserve"> may</w:t>
      </w:r>
      <w:r w:rsidR="004E32F2">
        <w:t xml:space="preserve"> provide the same D2R resource</w:t>
      </w:r>
      <w:r w:rsidR="00CB1D0E">
        <w:t xml:space="preserve"> to different A</w:t>
      </w:r>
      <w:r w:rsidR="00FB32A1">
        <w:t>-</w:t>
      </w:r>
      <w:r w:rsidR="00CB1D0E">
        <w:t>IoT devices in the same vicinity</w:t>
      </w:r>
      <w:r w:rsidR="007132DC">
        <w:t xml:space="preserve"> (see our companion paper in [3] for detailed </w:t>
      </w:r>
      <w:r w:rsidR="005E4634">
        <w:t>illustration)</w:t>
      </w:r>
      <w:r w:rsidR="00F66AB7">
        <w:t>.</w:t>
      </w:r>
      <w:r w:rsidR="0067569D">
        <w:t xml:space="preserve"> The </w:t>
      </w:r>
      <w:r w:rsidR="006721F1">
        <w:t>“</w:t>
      </w:r>
      <w:r w:rsidR="0067569D">
        <w:t>unification</w:t>
      </w:r>
      <w:r w:rsidR="006721F1">
        <w:t>”</w:t>
      </w:r>
      <w:r w:rsidR="0067569D">
        <w:t xml:space="preserve"> between contention-free a</w:t>
      </w:r>
      <w:r w:rsidR="00CB1D0E">
        <w:t>n</w:t>
      </w:r>
      <w:r w:rsidR="0067569D">
        <w:t xml:space="preserve">d contention-based </w:t>
      </w:r>
      <w:r w:rsidR="00D1289B">
        <w:t>A-IoT access is</w:t>
      </w:r>
      <w:r w:rsidR="00BF3D0A">
        <w:t xml:space="preserve"> therefore</w:t>
      </w:r>
      <w:r w:rsidR="006220DD">
        <w:t xml:space="preserve"> neither beneficial nor</w:t>
      </w:r>
      <w:r w:rsidR="00D1289B">
        <w:t xml:space="preserve"> necessary.</w:t>
      </w:r>
    </w:p>
    <w:p w14:paraId="2CF58029" w14:textId="38954727" w:rsidR="008651F6" w:rsidRDefault="008651F6" w:rsidP="008651F6">
      <w:pPr>
        <w:spacing w:line="276" w:lineRule="auto"/>
        <w:jc w:val="both"/>
        <w:rPr>
          <w:b/>
          <w:bCs/>
        </w:rPr>
      </w:pPr>
      <w:r w:rsidRPr="00C84B2F">
        <w:rPr>
          <w:b/>
          <w:bCs/>
        </w:rPr>
        <w:t xml:space="preserve">Proposal </w:t>
      </w:r>
      <w:r w:rsidR="006F608A" w:rsidRPr="00C84B2F">
        <w:rPr>
          <w:b/>
          <w:bCs/>
        </w:rPr>
        <w:t>5</w:t>
      </w:r>
      <w:r w:rsidRPr="00C84B2F">
        <w:rPr>
          <w:b/>
          <w:bCs/>
        </w:rPr>
        <w:t>: In contention-free A</w:t>
      </w:r>
      <w:r w:rsidR="00650CD1" w:rsidRPr="00C84B2F">
        <w:rPr>
          <w:b/>
          <w:bCs/>
        </w:rPr>
        <w:t>-</w:t>
      </w:r>
      <w:r w:rsidRPr="00C84B2F">
        <w:rPr>
          <w:b/>
          <w:bCs/>
        </w:rPr>
        <w:t>IoT access, the device ID and</w:t>
      </w:r>
      <w:r w:rsidR="00650CD1" w:rsidRPr="00C84B2F">
        <w:rPr>
          <w:b/>
          <w:bCs/>
        </w:rPr>
        <w:t xml:space="preserve">/or </w:t>
      </w:r>
      <w:r w:rsidRPr="00C84B2F">
        <w:rPr>
          <w:b/>
          <w:bCs/>
        </w:rPr>
        <w:t xml:space="preserve">upper layer data is sent in the first </w:t>
      </w:r>
      <w:r w:rsidR="00F24674">
        <w:rPr>
          <w:b/>
          <w:bCs/>
        </w:rPr>
        <w:t xml:space="preserve">D2R </w:t>
      </w:r>
      <w:r w:rsidRPr="00C84B2F">
        <w:rPr>
          <w:b/>
          <w:bCs/>
        </w:rPr>
        <w:t>message. The random ID</w:t>
      </w:r>
      <w:r w:rsidR="004B6E36">
        <w:rPr>
          <w:b/>
          <w:bCs/>
        </w:rPr>
        <w:t xml:space="preserve"> in Msg1</w:t>
      </w:r>
      <w:r w:rsidRPr="00C84B2F">
        <w:rPr>
          <w:b/>
          <w:bCs/>
        </w:rPr>
        <w:t xml:space="preserve"> is </w:t>
      </w:r>
      <w:r w:rsidR="00CB1D0E">
        <w:rPr>
          <w:b/>
          <w:bCs/>
        </w:rPr>
        <w:t>neither</w:t>
      </w:r>
      <w:r w:rsidR="00CB1D0E" w:rsidRPr="00C84B2F">
        <w:rPr>
          <w:b/>
          <w:bCs/>
        </w:rPr>
        <w:t xml:space="preserve"> </w:t>
      </w:r>
      <w:r w:rsidR="00D1289B" w:rsidRPr="00C84B2F">
        <w:rPr>
          <w:b/>
          <w:bCs/>
        </w:rPr>
        <w:t xml:space="preserve">needed </w:t>
      </w:r>
      <w:r w:rsidR="00CB1D0E">
        <w:rPr>
          <w:b/>
          <w:bCs/>
        </w:rPr>
        <w:t xml:space="preserve">nor sufficient </w:t>
      </w:r>
      <w:r w:rsidR="00D1289B" w:rsidRPr="00C84B2F">
        <w:rPr>
          <w:b/>
          <w:bCs/>
        </w:rPr>
        <w:t>for contention-free A-IoT access</w:t>
      </w:r>
      <w:r w:rsidRPr="00C84B2F">
        <w:rPr>
          <w:b/>
          <w:bCs/>
        </w:rPr>
        <w:t>.</w:t>
      </w:r>
    </w:p>
    <w:p w14:paraId="610F719F" w14:textId="5705F1B7" w:rsidR="0021732A" w:rsidRDefault="0021732A" w:rsidP="0021732A">
      <w:pPr>
        <w:pStyle w:val="Heading2"/>
      </w:pPr>
      <w:r>
        <w:t>Failure/</w:t>
      </w:r>
      <w:r w:rsidR="008831A3">
        <w:t>S</w:t>
      </w:r>
      <w:r>
        <w:t xml:space="preserve">uccess </w:t>
      </w:r>
      <w:r w:rsidR="008831A3">
        <w:t>I</w:t>
      </w:r>
      <w:r>
        <w:t xml:space="preserve">ndication and A-IoT </w:t>
      </w:r>
      <w:r w:rsidR="008831A3">
        <w:t>R</w:t>
      </w:r>
      <w:r>
        <w:t>e-access</w:t>
      </w:r>
    </w:p>
    <w:p w14:paraId="6120B81A" w14:textId="58C9AB07" w:rsidR="00794058" w:rsidRDefault="005C7EDA" w:rsidP="0077327D">
      <w:pPr>
        <w:spacing w:line="276" w:lineRule="auto"/>
        <w:jc w:val="both"/>
      </w:pPr>
      <w:r>
        <w:t xml:space="preserve">In the A-IoT </w:t>
      </w:r>
      <w:r w:rsidR="002E49D5">
        <w:t>SI</w:t>
      </w:r>
      <w:r>
        <w:t xml:space="preserve"> phase, </w:t>
      </w:r>
      <w:r w:rsidR="0075525D">
        <w:t>it is supported for reader to use the optional explicit R2D failure/success feedback indication</w:t>
      </w:r>
      <w:r w:rsidR="00E928C1">
        <w:t xml:space="preserve"> to determine the re-acces</w:t>
      </w:r>
      <w:r w:rsidR="00863B0B">
        <w:t xml:space="preserve">s. For the explicit R2D failure indication, </w:t>
      </w:r>
      <w:r w:rsidR="007F5E20">
        <w:t xml:space="preserve">it can be used to address the transmission failure of the A-IoT Msg3 which contains the device ID and/or any other A-IoT upper layer data. </w:t>
      </w:r>
      <w:r w:rsidR="00946C8B">
        <w:t xml:space="preserve">Since the A-IoT </w:t>
      </w:r>
      <w:r w:rsidR="00653BFD">
        <w:t xml:space="preserve">Msg3 is scheduled by A-IoT Msg2 including the random ID, </w:t>
      </w:r>
      <w:r w:rsidR="00AF03C5">
        <w:t xml:space="preserve">one simple way is that Reader </w:t>
      </w:r>
      <w:r w:rsidR="00C541D2">
        <w:t>re</w:t>
      </w:r>
      <w:r w:rsidR="00AF03C5">
        <w:t>transmit</w:t>
      </w:r>
      <w:r w:rsidR="004A43E0">
        <w:t>s</w:t>
      </w:r>
      <w:r w:rsidR="00AF03C5">
        <w:t xml:space="preserve"> the same A-IoT Msg2 </w:t>
      </w:r>
      <w:r w:rsidR="0078656B">
        <w:t xml:space="preserve">including the random ID again, and then the A-IoT device with this random ID may </w:t>
      </w:r>
      <w:r w:rsidR="00640F21">
        <w:t>consider the pr</w:t>
      </w:r>
      <w:r w:rsidR="00DB48E8">
        <w:t>e</w:t>
      </w:r>
      <w:r w:rsidR="00640F21">
        <w:t xml:space="preserve">vious A-IoT Msg3 </w:t>
      </w:r>
      <w:r w:rsidR="00DB48E8">
        <w:t xml:space="preserve">was </w:t>
      </w:r>
      <w:r w:rsidR="00C541D2">
        <w:t xml:space="preserve">unsuccessfully </w:t>
      </w:r>
      <w:r w:rsidR="00640F21">
        <w:t xml:space="preserve">sent and </w:t>
      </w:r>
      <w:r w:rsidR="00980178">
        <w:t>will</w:t>
      </w:r>
      <w:r w:rsidR="00640F21">
        <w:t xml:space="preserve"> simply follow the retransmitted A-IoT Msg2</w:t>
      </w:r>
      <w:r w:rsidR="0075431A">
        <w:t xml:space="preserve"> to </w:t>
      </w:r>
      <w:r w:rsidR="00C525AA">
        <w:t>retransmit A-IoT Msg3. So</w:t>
      </w:r>
      <w:r w:rsidR="00843D10">
        <w:t>,</w:t>
      </w:r>
      <w:r w:rsidR="00C525AA">
        <w:t xml:space="preserve"> the </w:t>
      </w:r>
      <w:r w:rsidR="00A3643E">
        <w:t>R2D</w:t>
      </w:r>
      <w:r w:rsidR="00C525AA">
        <w:t xml:space="preserve"> failure indication of A-IoT Msg3 is the retransmission of A-IoT Msg2 including the </w:t>
      </w:r>
      <w:r w:rsidR="00843D10">
        <w:t>random ID</w:t>
      </w:r>
      <w:r w:rsidR="00980178">
        <w:t>.</w:t>
      </w:r>
    </w:p>
    <w:p w14:paraId="7D961A31" w14:textId="707C75EF" w:rsidR="005C7EDA" w:rsidRDefault="005C7EDA" w:rsidP="005C7EDA">
      <w:pPr>
        <w:spacing w:line="276" w:lineRule="auto"/>
        <w:jc w:val="both"/>
        <w:rPr>
          <w:b/>
          <w:bCs/>
        </w:rPr>
      </w:pPr>
      <w:r w:rsidRPr="00980178">
        <w:rPr>
          <w:b/>
          <w:bCs/>
        </w:rPr>
        <w:t xml:space="preserve">Proposal </w:t>
      </w:r>
      <w:r w:rsidR="009D6006" w:rsidRPr="00980178">
        <w:rPr>
          <w:b/>
          <w:bCs/>
        </w:rPr>
        <w:t>6</w:t>
      </w:r>
      <w:r w:rsidRPr="00980178">
        <w:rPr>
          <w:b/>
          <w:bCs/>
        </w:rPr>
        <w:t xml:space="preserve">: The </w:t>
      </w:r>
      <w:r w:rsidR="00910305" w:rsidRPr="00980178">
        <w:rPr>
          <w:b/>
          <w:bCs/>
        </w:rPr>
        <w:t>R2D</w:t>
      </w:r>
      <w:r w:rsidRPr="00980178">
        <w:rPr>
          <w:b/>
          <w:bCs/>
        </w:rPr>
        <w:t xml:space="preserve"> failure indication of A-IoT Msg3 is </w:t>
      </w:r>
      <w:r w:rsidR="006E6A78">
        <w:rPr>
          <w:b/>
          <w:bCs/>
        </w:rPr>
        <w:t xml:space="preserve">indicated by </w:t>
      </w:r>
      <w:r w:rsidRPr="00980178">
        <w:rPr>
          <w:b/>
          <w:bCs/>
        </w:rPr>
        <w:t xml:space="preserve">the retransmission of A-IoT Msg2 including </w:t>
      </w:r>
      <w:r w:rsidR="00843D10" w:rsidRPr="00980178">
        <w:rPr>
          <w:b/>
          <w:bCs/>
        </w:rPr>
        <w:t>the</w:t>
      </w:r>
      <w:r w:rsidR="002059B9">
        <w:rPr>
          <w:b/>
          <w:bCs/>
        </w:rPr>
        <w:t xml:space="preserve"> previously echoed</w:t>
      </w:r>
      <w:r w:rsidR="00843D10" w:rsidRPr="00980178">
        <w:rPr>
          <w:b/>
          <w:bCs/>
        </w:rPr>
        <w:t xml:space="preserve"> </w:t>
      </w:r>
      <w:r w:rsidRPr="00980178">
        <w:rPr>
          <w:b/>
          <w:bCs/>
        </w:rPr>
        <w:t>random ID.</w:t>
      </w:r>
    </w:p>
    <w:p w14:paraId="50D46E6F" w14:textId="650E623E" w:rsidR="000E3E33" w:rsidRPr="000E3E33" w:rsidRDefault="000E3E33" w:rsidP="005C7EDA">
      <w:pPr>
        <w:spacing w:line="276" w:lineRule="auto"/>
        <w:jc w:val="both"/>
      </w:pPr>
      <w:r>
        <w:t xml:space="preserve">In different scenarios, the A-IoT Msg2 may echo the received random ID or may assign AS ID which is pending on the AS ID discussion. </w:t>
      </w:r>
      <w:r w:rsidR="000F489F">
        <w:t>The A-IoT device will retransmit the A-IoT Msg3 if A-IoT Msg2 including the random</w:t>
      </w:r>
      <w:r w:rsidR="00251955">
        <w:t xml:space="preserve"> </w:t>
      </w:r>
      <w:r w:rsidR="000C7F80">
        <w:t xml:space="preserve">ID </w:t>
      </w:r>
      <w:r w:rsidR="00251955">
        <w:t>or AS ID is received again.</w:t>
      </w:r>
    </w:p>
    <w:p w14:paraId="26602B5D" w14:textId="169BE401" w:rsidR="00843D10" w:rsidRDefault="00843D10" w:rsidP="00843D10">
      <w:pPr>
        <w:spacing w:line="276" w:lineRule="auto"/>
        <w:jc w:val="both"/>
        <w:rPr>
          <w:b/>
          <w:bCs/>
        </w:rPr>
      </w:pPr>
      <w:r w:rsidRPr="00980178">
        <w:rPr>
          <w:b/>
          <w:bCs/>
        </w:rPr>
        <w:t xml:space="preserve">Proposal </w:t>
      </w:r>
      <w:r w:rsidR="009D6006" w:rsidRPr="00980178">
        <w:rPr>
          <w:b/>
          <w:bCs/>
        </w:rPr>
        <w:t>7</w:t>
      </w:r>
      <w:r w:rsidRPr="00980178">
        <w:rPr>
          <w:b/>
          <w:bCs/>
        </w:rPr>
        <w:t xml:space="preserve">: The A-IoT device retransmits the A-IoT Msg3 if </w:t>
      </w:r>
      <w:r w:rsidR="00B90AFF" w:rsidRPr="00980178">
        <w:rPr>
          <w:b/>
          <w:bCs/>
        </w:rPr>
        <w:t xml:space="preserve">the </w:t>
      </w:r>
      <w:r w:rsidRPr="00980178">
        <w:rPr>
          <w:b/>
          <w:bCs/>
        </w:rPr>
        <w:t xml:space="preserve">A-IoT Msg2 including </w:t>
      </w:r>
      <w:r w:rsidR="000E3E33" w:rsidRPr="00980178">
        <w:rPr>
          <w:b/>
          <w:bCs/>
        </w:rPr>
        <w:t xml:space="preserve">the </w:t>
      </w:r>
      <w:r w:rsidRPr="00980178">
        <w:rPr>
          <w:b/>
          <w:bCs/>
        </w:rPr>
        <w:t>random ID or AS ID is received again.</w:t>
      </w:r>
    </w:p>
    <w:p w14:paraId="4C322F72" w14:textId="710FC9FB" w:rsidR="00251955" w:rsidRPr="0055185C" w:rsidRDefault="00910305" w:rsidP="00843D10">
      <w:pPr>
        <w:spacing w:line="276" w:lineRule="auto"/>
        <w:jc w:val="both"/>
      </w:pPr>
      <w:r>
        <w:t xml:space="preserve">Considering that the </w:t>
      </w:r>
      <w:r w:rsidR="003470E2">
        <w:t xml:space="preserve">explicit </w:t>
      </w:r>
      <w:r>
        <w:t xml:space="preserve">R2D failure/success feedback indication is supported, </w:t>
      </w:r>
      <w:r w:rsidR="006D2B87">
        <w:t>without</w:t>
      </w:r>
      <w:r>
        <w:t xml:space="preserve"> reception of </w:t>
      </w:r>
      <w:r w:rsidR="00A3643E">
        <w:t xml:space="preserve">R2D failure does not imply </w:t>
      </w:r>
      <w:r w:rsidR="00210BA0">
        <w:t xml:space="preserve">A-IoT access </w:t>
      </w:r>
      <w:r w:rsidR="00797A74">
        <w:t xml:space="preserve">has </w:t>
      </w:r>
      <w:r w:rsidR="00210BA0">
        <w:t>successfully completed.</w:t>
      </w:r>
      <w:r w:rsidR="00700F08">
        <w:t xml:space="preserve"> </w:t>
      </w:r>
      <w:r w:rsidR="00F41BD1">
        <w:t xml:space="preserve">For example, </w:t>
      </w:r>
      <w:r w:rsidR="00A94C15">
        <w:t>there are t</w:t>
      </w:r>
      <w:r w:rsidR="00F41BD1">
        <w:t>wo A-IoT device</w:t>
      </w:r>
      <w:r w:rsidR="00582A1F">
        <w:t xml:space="preserve">s selecting the same access resource </w:t>
      </w:r>
      <w:r w:rsidR="000C7F80">
        <w:t xml:space="preserve">and </w:t>
      </w:r>
      <w:r w:rsidR="00DE3179" w:rsidRPr="00DE3179">
        <w:t>occasionally</w:t>
      </w:r>
      <w:r w:rsidR="00DE3179">
        <w:t xml:space="preserve"> generat</w:t>
      </w:r>
      <w:r w:rsidR="000A459A">
        <w:t>ing</w:t>
      </w:r>
      <w:r w:rsidR="00DE3179">
        <w:t xml:space="preserve"> the same random ID</w:t>
      </w:r>
      <w:r w:rsidR="000A459A">
        <w:t>,</w:t>
      </w:r>
      <w:r w:rsidR="00DE3179">
        <w:t xml:space="preserve"> and </w:t>
      </w:r>
      <w:r w:rsidR="000A459A">
        <w:t xml:space="preserve">meanwhile </w:t>
      </w:r>
      <w:r w:rsidR="00DE3179">
        <w:t xml:space="preserve">Reader echoes the random ID </w:t>
      </w:r>
      <w:r w:rsidR="00582A1F">
        <w:t xml:space="preserve">but Reader </w:t>
      </w:r>
      <w:r w:rsidR="000A459A">
        <w:t>has no idea</w:t>
      </w:r>
      <w:r w:rsidR="00224C3C">
        <w:t xml:space="preserve"> on</w:t>
      </w:r>
      <w:r w:rsidR="00A94C15">
        <w:t xml:space="preserve"> two A-IoT devices using the same resource</w:t>
      </w:r>
      <w:r w:rsidR="002C6F4F">
        <w:t>. Eventually, only one A-IoT device’s device ID can be successfully received</w:t>
      </w:r>
      <w:r w:rsidR="008908D9">
        <w:t xml:space="preserve"> by Reader</w:t>
      </w:r>
      <w:r w:rsidR="00224C3C">
        <w:t xml:space="preserve">. But there is </w:t>
      </w:r>
      <w:r w:rsidR="006C3474">
        <w:t xml:space="preserve">no failure indication to inform the other A-IoT device. In that sense, an explicit success indication is necessary to indicate the completion of the A-IoT random access. </w:t>
      </w:r>
      <w:r w:rsidR="006D2B87">
        <w:t xml:space="preserve">Without reception of this success indication, it implies that </w:t>
      </w:r>
      <w:r w:rsidR="009D6006">
        <w:t>A-IoT device does not complete the A-IoT random access and should consider to re-access in the subsequent A-IoT paging message.</w:t>
      </w:r>
    </w:p>
    <w:p w14:paraId="526C628E" w14:textId="56F5E004" w:rsidR="00843D10" w:rsidRPr="008F3326" w:rsidRDefault="00843D10" w:rsidP="00843D10">
      <w:pPr>
        <w:spacing w:line="276" w:lineRule="auto"/>
        <w:jc w:val="both"/>
        <w:rPr>
          <w:b/>
          <w:bCs/>
        </w:rPr>
      </w:pPr>
      <w:r w:rsidRPr="00980178">
        <w:rPr>
          <w:b/>
          <w:bCs/>
        </w:rPr>
        <w:t xml:space="preserve">Proposal </w:t>
      </w:r>
      <w:r w:rsidR="009D6006" w:rsidRPr="00980178">
        <w:rPr>
          <w:b/>
          <w:bCs/>
        </w:rPr>
        <w:t>8</w:t>
      </w:r>
      <w:r w:rsidRPr="00980178">
        <w:rPr>
          <w:b/>
          <w:bCs/>
        </w:rPr>
        <w:t xml:space="preserve">: A </w:t>
      </w:r>
      <w:r w:rsidR="00365A35">
        <w:rPr>
          <w:b/>
          <w:bCs/>
        </w:rPr>
        <w:t xml:space="preserve">R2D </w:t>
      </w:r>
      <w:r w:rsidRPr="00980178">
        <w:rPr>
          <w:b/>
          <w:bCs/>
        </w:rPr>
        <w:t>success indication</w:t>
      </w:r>
      <w:r w:rsidR="008E7891">
        <w:rPr>
          <w:b/>
          <w:bCs/>
        </w:rPr>
        <w:t xml:space="preserve"> </w:t>
      </w:r>
      <w:r w:rsidRPr="00980178">
        <w:rPr>
          <w:b/>
          <w:bCs/>
        </w:rPr>
        <w:t>is sent to indicate the completion of the A-IoT random access.</w:t>
      </w:r>
    </w:p>
    <w:p w14:paraId="524D612F" w14:textId="05AF0388" w:rsidR="005C7EDA" w:rsidRDefault="00953D74" w:rsidP="0077327D">
      <w:pPr>
        <w:spacing w:line="276" w:lineRule="auto"/>
        <w:jc w:val="both"/>
      </w:pPr>
      <w:r>
        <w:t xml:space="preserve">In the A-IoT </w:t>
      </w:r>
      <w:r w:rsidR="002E49D5">
        <w:t xml:space="preserve">SI </w:t>
      </w:r>
      <w:r>
        <w:t>phase,</w:t>
      </w:r>
      <w:r w:rsidR="00DF727E">
        <w:t xml:space="preserve"> i</w:t>
      </w:r>
      <w:r w:rsidR="00DF727E" w:rsidRPr="00DF727E">
        <w:t xml:space="preserve">t is supported that the reader can send subsequent A-IoT paging messages that are associated with the same service request. The duplicated response from </w:t>
      </w:r>
      <w:r w:rsidR="00DF727E">
        <w:t xml:space="preserve">A-IoT </w:t>
      </w:r>
      <w:r w:rsidR="00DF727E" w:rsidRPr="00DF727E">
        <w:t>devices for the same service request should be avoided.</w:t>
      </w:r>
      <w:r w:rsidR="00892070">
        <w:t xml:space="preserve"> </w:t>
      </w:r>
      <w:r w:rsidR="00F724BD">
        <w:t xml:space="preserve">Thus, for the subsequent </w:t>
      </w:r>
      <w:r w:rsidR="002D63CA">
        <w:t>paging message with the same service request,</w:t>
      </w:r>
      <w:r w:rsidR="00A963C1">
        <w:t xml:space="preserve"> </w:t>
      </w:r>
      <w:r w:rsidR="00FD7D07">
        <w:t xml:space="preserve">and if </w:t>
      </w:r>
      <w:r w:rsidR="002D63CA">
        <w:t xml:space="preserve">no success indication is received before, the A-IoT device should perform re-access in the subsequent A-IoT paging message. </w:t>
      </w:r>
    </w:p>
    <w:p w14:paraId="2857FED6" w14:textId="300E0BD4" w:rsidR="009D6006" w:rsidRDefault="009D6006" w:rsidP="009D6006">
      <w:pPr>
        <w:spacing w:line="276" w:lineRule="auto"/>
        <w:jc w:val="both"/>
        <w:rPr>
          <w:b/>
          <w:bCs/>
        </w:rPr>
      </w:pPr>
      <w:r w:rsidRPr="00A906F7">
        <w:rPr>
          <w:b/>
          <w:bCs/>
        </w:rPr>
        <w:t xml:space="preserve">Proposal 9: If the subsequent A-IoT paging with the same </w:t>
      </w:r>
      <w:r w:rsidR="00E4500B" w:rsidRPr="00A906F7">
        <w:rPr>
          <w:b/>
          <w:bCs/>
        </w:rPr>
        <w:t xml:space="preserve">service </w:t>
      </w:r>
      <w:r w:rsidR="004055C6" w:rsidRPr="00A906F7">
        <w:rPr>
          <w:b/>
          <w:bCs/>
        </w:rPr>
        <w:t>request</w:t>
      </w:r>
      <w:r w:rsidRPr="00A906F7">
        <w:rPr>
          <w:b/>
          <w:bCs/>
        </w:rPr>
        <w:t xml:space="preserve"> is received and no </w:t>
      </w:r>
      <w:r w:rsidR="00DF0824">
        <w:rPr>
          <w:b/>
          <w:bCs/>
        </w:rPr>
        <w:t xml:space="preserve">R2D </w:t>
      </w:r>
      <w:r w:rsidRPr="00A906F7">
        <w:rPr>
          <w:b/>
          <w:bCs/>
        </w:rPr>
        <w:t xml:space="preserve">success indication is received before, A-IoT device </w:t>
      </w:r>
      <w:r w:rsidR="004055C6" w:rsidRPr="00A906F7">
        <w:rPr>
          <w:b/>
          <w:bCs/>
        </w:rPr>
        <w:t xml:space="preserve">should </w:t>
      </w:r>
      <w:r w:rsidRPr="00A906F7">
        <w:rPr>
          <w:b/>
          <w:bCs/>
        </w:rPr>
        <w:t>perform re-access</w:t>
      </w:r>
      <w:r w:rsidR="004445F4">
        <w:rPr>
          <w:b/>
          <w:bCs/>
        </w:rPr>
        <w:t>.</w:t>
      </w:r>
    </w:p>
    <w:p w14:paraId="7C1438C2" w14:textId="77777777" w:rsidR="00553C63" w:rsidRDefault="00553C63" w:rsidP="009D6006">
      <w:pPr>
        <w:spacing w:line="276" w:lineRule="auto"/>
        <w:jc w:val="both"/>
        <w:rPr>
          <w:b/>
          <w:bCs/>
        </w:rPr>
      </w:pPr>
    </w:p>
    <w:p w14:paraId="0629480A" w14:textId="751FC937" w:rsidR="00553C63" w:rsidRDefault="00553C63" w:rsidP="00553C63">
      <w:pPr>
        <w:pStyle w:val="Heading2"/>
      </w:pPr>
      <w:r>
        <w:lastRenderedPageBreak/>
        <w:t>Summary</w:t>
      </w:r>
    </w:p>
    <w:p w14:paraId="081E4840" w14:textId="2E4599D8" w:rsidR="0069569C" w:rsidRDefault="00EE272E" w:rsidP="009D6006">
      <w:pPr>
        <w:spacing w:line="276" w:lineRule="auto"/>
        <w:jc w:val="both"/>
      </w:pPr>
      <w:r w:rsidRPr="0000783C">
        <w:t>Figure</w:t>
      </w:r>
      <w:r>
        <w:t xml:space="preserve"> 1 gives an example of the A-IoT random access triggered by A-IoT paging. </w:t>
      </w:r>
    </w:p>
    <w:p w14:paraId="3833CC67" w14:textId="190896A1" w:rsidR="007F565F" w:rsidRPr="0000783C" w:rsidRDefault="00C66492" w:rsidP="0069569C">
      <w:pPr>
        <w:pStyle w:val="ListParagraph"/>
        <w:numPr>
          <w:ilvl w:val="0"/>
          <w:numId w:val="35"/>
        </w:numPr>
        <w:spacing w:line="276" w:lineRule="auto"/>
        <w:ind w:leftChars="0"/>
        <w:jc w:val="both"/>
        <w:rPr>
          <w:sz w:val="22"/>
          <w:szCs w:val="28"/>
        </w:rPr>
      </w:pPr>
      <w:r w:rsidRPr="0000783C">
        <w:rPr>
          <w:sz w:val="22"/>
          <w:szCs w:val="28"/>
        </w:rPr>
        <w:t xml:space="preserve">When A-IoT device receives </w:t>
      </w:r>
      <w:r w:rsidR="006155A0" w:rsidRPr="0000783C">
        <w:rPr>
          <w:sz w:val="22"/>
          <w:szCs w:val="28"/>
        </w:rPr>
        <w:t>initial</w:t>
      </w:r>
      <w:r w:rsidRPr="0000783C">
        <w:rPr>
          <w:sz w:val="22"/>
          <w:szCs w:val="28"/>
        </w:rPr>
        <w:t xml:space="preserve"> A-IoT paging</w:t>
      </w:r>
      <w:r w:rsidR="006227C0">
        <w:rPr>
          <w:sz w:val="22"/>
          <w:szCs w:val="28"/>
        </w:rPr>
        <w:t xml:space="preserve"> message</w:t>
      </w:r>
      <w:r w:rsidRPr="0000783C">
        <w:rPr>
          <w:sz w:val="22"/>
          <w:szCs w:val="28"/>
        </w:rPr>
        <w:t xml:space="preserve">, the A-IoT device </w:t>
      </w:r>
      <w:r w:rsidR="006155A0" w:rsidRPr="0000783C">
        <w:rPr>
          <w:sz w:val="22"/>
          <w:szCs w:val="28"/>
        </w:rPr>
        <w:t>randomly select</w:t>
      </w:r>
      <w:r w:rsidR="00610360">
        <w:rPr>
          <w:sz w:val="22"/>
          <w:szCs w:val="28"/>
        </w:rPr>
        <w:t>s</w:t>
      </w:r>
      <w:r w:rsidR="006155A0" w:rsidRPr="0000783C">
        <w:rPr>
          <w:sz w:val="22"/>
          <w:szCs w:val="28"/>
        </w:rPr>
        <w:t xml:space="preserve"> one access resource/occasion configured </w:t>
      </w:r>
      <w:r w:rsidR="006227C0">
        <w:rPr>
          <w:sz w:val="22"/>
          <w:szCs w:val="28"/>
        </w:rPr>
        <w:t>by</w:t>
      </w:r>
      <w:r w:rsidR="006155A0" w:rsidRPr="0000783C">
        <w:rPr>
          <w:sz w:val="22"/>
          <w:szCs w:val="28"/>
        </w:rPr>
        <w:t xml:space="preserve"> the initial A-IoT paging message and sends A-IoT Msg1. </w:t>
      </w:r>
      <w:r w:rsidR="003548A6" w:rsidRPr="0000783C">
        <w:rPr>
          <w:sz w:val="22"/>
          <w:szCs w:val="28"/>
        </w:rPr>
        <w:t>It is also possible that t</w:t>
      </w:r>
      <w:r w:rsidR="006155A0" w:rsidRPr="0000783C">
        <w:rPr>
          <w:sz w:val="22"/>
          <w:szCs w:val="28"/>
        </w:rPr>
        <w:t xml:space="preserve">he </w:t>
      </w:r>
      <w:r w:rsidR="003548A6" w:rsidRPr="0000783C">
        <w:rPr>
          <w:sz w:val="22"/>
          <w:szCs w:val="28"/>
        </w:rPr>
        <w:t xml:space="preserve">A-IoT device may select the other access/occasion from a subsequent A-IoT paging message </w:t>
      </w:r>
      <w:r w:rsidR="005A7DBF">
        <w:rPr>
          <w:sz w:val="22"/>
          <w:szCs w:val="28"/>
        </w:rPr>
        <w:t>corresponding to</w:t>
      </w:r>
      <w:r w:rsidR="003548A6" w:rsidRPr="0000783C">
        <w:rPr>
          <w:sz w:val="22"/>
          <w:szCs w:val="28"/>
        </w:rPr>
        <w:t xml:space="preserve"> the same service request due to </w:t>
      </w:r>
      <w:r w:rsidR="005A7DBF">
        <w:rPr>
          <w:sz w:val="22"/>
          <w:szCs w:val="28"/>
        </w:rPr>
        <w:t>low</w:t>
      </w:r>
      <w:r w:rsidR="003548A6" w:rsidRPr="0000783C">
        <w:rPr>
          <w:sz w:val="22"/>
          <w:szCs w:val="28"/>
        </w:rPr>
        <w:t xml:space="preserve"> energy status or device not ready to respond</w:t>
      </w:r>
      <w:r w:rsidR="003F18B6">
        <w:rPr>
          <w:sz w:val="22"/>
          <w:szCs w:val="28"/>
        </w:rPr>
        <w:t xml:space="preserve"> </w:t>
      </w:r>
      <w:r w:rsidR="005A7DBF">
        <w:rPr>
          <w:sz w:val="22"/>
          <w:szCs w:val="28"/>
        </w:rPr>
        <w:t>to</w:t>
      </w:r>
      <w:r w:rsidR="003F18B6" w:rsidRPr="0000783C">
        <w:rPr>
          <w:sz w:val="22"/>
          <w:szCs w:val="28"/>
        </w:rPr>
        <w:t xml:space="preserve"> </w:t>
      </w:r>
      <w:r w:rsidR="00CD7F1D">
        <w:rPr>
          <w:sz w:val="22"/>
          <w:szCs w:val="28"/>
        </w:rPr>
        <w:t xml:space="preserve">the initial paging message </w:t>
      </w:r>
      <w:r w:rsidR="003F18B6" w:rsidRPr="0000783C">
        <w:rPr>
          <w:sz w:val="22"/>
          <w:szCs w:val="28"/>
        </w:rPr>
        <w:t>(</w:t>
      </w:r>
      <w:r w:rsidR="007F565F" w:rsidRPr="0000783C">
        <w:rPr>
          <w:sz w:val="22"/>
          <w:szCs w:val="28"/>
        </w:rPr>
        <w:t>p</w:t>
      </w:r>
      <w:r w:rsidR="003F18B6" w:rsidRPr="0000783C">
        <w:rPr>
          <w:sz w:val="22"/>
          <w:szCs w:val="28"/>
        </w:rPr>
        <w:t>roposal 3)</w:t>
      </w:r>
      <w:r w:rsidR="008A46BF" w:rsidRPr="0000783C">
        <w:rPr>
          <w:sz w:val="22"/>
          <w:szCs w:val="28"/>
        </w:rPr>
        <w:t>.</w:t>
      </w:r>
    </w:p>
    <w:p w14:paraId="1226A72B" w14:textId="3E63882F" w:rsidR="007A6538" w:rsidRPr="0000783C" w:rsidRDefault="00BE5FC4" w:rsidP="0069569C">
      <w:pPr>
        <w:pStyle w:val="ListParagraph"/>
        <w:numPr>
          <w:ilvl w:val="0"/>
          <w:numId w:val="35"/>
        </w:numPr>
        <w:spacing w:line="276" w:lineRule="auto"/>
        <w:ind w:leftChars="0"/>
        <w:jc w:val="both"/>
        <w:rPr>
          <w:sz w:val="22"/>
          <w:szCs w:val="28"/>
        </w:rPr>
      </w:pPr>
      <w:r w:rsidRPr="0000783C">
        <w:rPr>
          <w:sz w:val="22"/>
          <w:szCs w:val="28"/>
        </w:rPr>
        <w:t xml:space="preserve">After </w:t>
      </w:r>
      <w:r w:rsidR="00C729EC" w:rsidRPr="0000783C">
        <w:rPr>
          <w:sz w:val="22"/>
          <w:szCs w:val="28"/>
        </w:rPr>
        <w:t xml:space="preserve">A-IoT Msg3 transmission, </w:t>
      </w:r>
      <w:r w:rsidR="008A46BF" w:rsidRPr="0000783C">
        <w:rPr>
          <w:sz w:val="22"/>
          <w:szCs w:val="28"/>
        </w:rPr>
        <w:t>R2D failure indication</w:t>
      </w:r>
      <w:r w:rsidR="008A46BF">
        <w:rPr>
          <w:sz w:val="22"/>
          <w:szCs w:val="28"/>
        </w:rPr>
        <w:t xml:space="preserve"> </w:t>
      </w:r>
      <w:r w:rsidR="00DA78C4">
        <w:rPr>
          <w:sz w:val="22"/>
          <w:szCs w:val="28"/>
        </w:rPr>
        <w:t>may</w:t>
      </w:r>
      <w:r w:rsidR="008A46BF" w:rsidRPr="0000783C">
        <w:rPr>
          <w:sz w:val="22"/>
          <w:szCs w:val="28"/>
        </w:rPr>
        <w:t xml:space="preserve"> </w:t>
      </w:r>
      <w:r w:rsidR="007027B9" w:rsidRPr="0000783C">
        <w:rPr>
          <w:sz w:val="22"/>
          <w:szCs w:val="28"/>
        </w:rPr>
        <w:t>carry</w:t>
      </w:r>
      <w:r w:rsidRPr="0000783C">
        <w:rPr>
          <w:sz w:val="22"/>
          <w:szCs w:val="28"/>
        </w:rPr>
        <w:t xml:space="preserve"> the retransmitted A-IoT Msg2</w:t>
      </w:r>
      <w:r w:rsidR="007027B9" w:rsidRPr="0000783C">
        <w:rPr>
          <w:sz w:val="22"/>
          <w:szCs w:val="28"/>
        </w:rPr>
        <w:t xml:space="preserve"> which include</w:t>
      </w:r>
      <w:r w:rsidR="00F01D0E" w:rsidRPr="0000783C">
        <w:rPr>
          <w:sz w:val="22"/>
          <w:szCs w:val="28"/>
        </w:rPr>
        <w:t>s</w:t>
      </w:r>
      <w:r w:rsidR="007027B9" w:rsidRPr="0000783C">
        <w:rPr>
          <w:sz w:val="22"/>
          <w:szCs w:val="28"/>
        </w:rPr>
        <w:t xml:space="preserve"> the previously echoed random ID</w:t>
      </w:r>
      <w:r w:rsidR="00F01D0E" w:rsidRPr="0000783C">
        <w:rPr>
          <w:sz w:val="22"/>
          <w:szCs w:val="28"/>
        </w:rPr>
        <w:t xml:space="preserve"> to trigger the</w:t>
      </w:r>
      <w:r w:rsidR="00F01D0E">
        <w:rPr>
          <w:sz w:val="22"/>
          <w:szCs w:val="28"/>
        </w:rPr>
        <w:t xml:space="preserve"> </w:t>
      </w:r>
      <w:r w:rsidR="00955527">
        <w:rPr>
          <w:sz w:val="22"/>
          <w:szCs w:val="28"/>
        </w:rPr>
        <w:t>(same)</w:t>
      </w:r>
      <w:r w:rsidR="00F01D0E" w:rsidRPr="0000783C">
        <w:rPr>
          <w:sz w:val="22"/>
          <w:szCs w:val="28"/>
        </w:rPr>
        <w:t xml:space="preserve"> A-IoT device to re-send the same D2R</w:t>
      </w:r>
      <w:r w:rsidR="00BA3FFB">
        <w:rPr>
          <w:sz w:val="22"/>
          <w:szCs w:val="28"/>
        </w:rPr>
        <w:t xml:space="preserve"> message</w:t>
      </w:r>
      <w:r w:rsidR="00F967FF" w:rsidRPr="0000783C">
        <w:rPr>
          <w:sz w:val="22"/>
          <w:szCs w:val="28"/>
        </w:rPr>
        <w:t>, i.e., A-IoT Msg3</w:t>
      </w:r>
      <w:r w:rsidR="006437E5" w:rsidRPr="0000783C">
        <w:rPr>
          <w:sz w:val="22"/>
          <w:szCs w:val="28"/>
        </w:rPr>
        <w:t xml:space="preserve"> (proposal</w:t>
      </w:r>
      <w:r w:rsidR="005303CF">
        <w:rPr>
          <w:sz w:val="22"/>
          <w:szCs w:val="28"/>
        </w:rPr>
        <w:t>s</w:t>
      </w:r>
      <w:r w:rsidR="006437E5" w:rsidRPr="0000783C">
        <w:rPr>
          <w:sz w:val="22"/>
          <w:szCs w:val="28"/>
        </w:rPr>
        <w:t xml:space="preserve"> 6 and 7).</w:t>
      </w:r>
    </w:p>
    <w:p w14:paraId="33100457" w14:textId="06E64C86" w:rsidR="007A6538" w:rsidRPr="0000783C" w:rsidRDefault="006437E5" w:rsidP="0069569C">
      <w:pPr>
        <w:pStyle w:val="ListParagraph"/>
        <w:numPr>
          <w:ilvl w:val="0"/>
          <w:numId w:val="35"/>
        </w:numPr>
        <w:spacing w:line="276" w:lineRule="auto"/>
        <w:ind w:leftChars="0"/>
        <w:jc w:val="both"/>
        <w:rPr>
          <w:sz w:val="22"/>
          <w:szCs w:val="28"/>
        </w:rPr>
      </w:pPr>
      <w:r w:rsidRPr="0000783C">
        <w:rPr>
          <w:sz w:val="22"/>
          <w:szCs w:val="28"/>
        </w:rPr>
        <w:t xml:space="preserve">Reader </w:t>
      </w:r>
      <w:r w:rsidR="007A6538" w:rsidRPr="0000783C">
        <w:rPr>
          <w:sz w:val="22"/>
          <w:szCs w:val="28"/>
        </w:rPr>
        <w:t xml:space="preserve">may </w:t>
      </w:r>
      <w:r w:rsidRPr="0000783C">
        <w:rPr>
          <w:sz w:val="22"/>
          <w:szCs w:val="28"/>
        </w:rPr>
        <w:t xml:space="preserve">inform the </w:t>
      </w:r>
      <w:r w:rsidR="003A14A5" w:rsidRPr="0000783C">
        <w:rPr>
          <w:sz w:val="22"/>
          <w:szCs w:val="28"/>
        </w:rPr>
        <w:t xml:space="preserve">A-IoT device </w:t>
      </w:r>
      <w:r w:rsidR="007A6538" w:rsidRPr="0000783C">
        <w:rPr>
          <w:sz w:val="22"/>
          <w:szCs w:val="28"/>
        </w:rPr>
        <w:t>that</w:t>
      </w:r>
      <w:r w:rsidR="003A14A5" w:rsidRPr="0000783C">
        <w:rPr>
          <w:sz w:val="22"/>
          <w:szCs w:val="28"/>
        </w:rPr>
        <w:t xml:space="preserve"> </w:t>
      </w:r>
      <w:r w:rsidRPr="0000783C">
        <w:rPr>
          <w:sz w:val="22"/>
          <w:szCs w:val="28"/>
        </w:rPr>
        <w:t xml:space="preserve">inventory </w:t>
      </w:r>
      <w:r w:rsidR="003A14A5" w:rsidRPr="0000783C">
        <w:rPr>
          <w:sz w:val="22"/>
          <w:szCs w:val="28"/>
        </w:rPr>
        <w:t xml:space="preserve">is complete by a success indication (proposal 8). </w:t>
      </w:r>
    </w:p>
    <w:p w14:paraId="794C90BA" w14:textId="5C5B19F7" w:rsidR="007A6538" w:rsidRPr="0000783C" w:rsidRDefault="003A14A5" w:rsidP="0069569C">
      <w:pPr>
        <w:pStyle w:val="ListParagraph"/>
        <w:numPr>
          <w:ilvl w:val="0"/>
          <w:numId w:val="35"/>
        </w:numPr>
        <w:spacing w:line="276" w:lineRule="auto"/>
        <w:ind w:leftChars="0"/>
        <w:jc w:val="both"/>
        <w:rPr>
          <w:sz w:val="22"/>
          <w:szCs w:val="28"/>
        </w:rPr>
      </w:pPr>
      <w:r w:rsidRPr="0000783C">
        <w:rPr>
          <w:sz w:val="22"/>
          <w:szCs w:val="28"/>
        </w:rPr>
        <w:t xml:space="preserve">If A-IoT device </w:t>
      </w:r>
      <w:r w:rsidR="0098756A" w:rsidRPr="0000783C">
        <w:rPr>
          <w:sz w:val="22"/>
          <w:szCs w:val="28"/>
        </w:rPr>
        <w:t xml:space="preserve">does </w:t>
      </w:r>
      <w:r w:rsidR="00477DE1">
        <w:rPr>
          <w:sz w:val="22"/>
          <w:szCs w:val="28"/>
        </w:rPr>
        <w:t xml:space="preserve">not </w:t>
      </w:r>
      <w:r w:rsidR="0098756A" w:rsidRPr="0000783C">
        <w:rPr>
          <w:sz w:val="22"/>
          <w:szCs w:val="28"/>
        </w:rPr>
        <w:t xml:space="preserve">receive any success indication but receives a subsequent A-IoT paging message </w:t>
      </w:r>
      <w:r w:rsidR="00955527">
        <w:rPr>
          <w:sz w:val="22"/>
          <w:szCs w:val="28"/>
        </w:rPr>
        <w:t>corresponding to</w:t>
      </w:r>
      <w:r w:rsidR="0098756A" w:rsidRPr="0000783C">
        <w:rPr>
          <w:sz w:val="22"/>
          <w:szCs w:val="28"/>
        </w:rPr>
        <w:t xml:space="preserve"> the same service request</w:t>
      </w:r>
      <w:r w:rsidR="00F64D13">
        <w:rPr>
          <w:sz w:val="22"/>
          <w:szCs w:val="28"/>
        </w:rPr>
        <w:t>, A-IoT device</w:t>
      </w:r>
      <w:r w:rsidRPr="0000783C">
        <w:rPr>
          <w:sz w:val="22"/>
          <w:szCs w:val="28"/>
        </w:rPr>
        <w:t xml:space="preserve"> </w:t>
      </w:r>
      <w:r w:rsidR="00BE674D" w:rsidRPr="0000783C">
        <w:rPr>
          <w:sz w:val="22"/>
          <w:szCs w:val="28"/>
        </w:rPr>
        <w:t>should preform re-access (starting from A-IoT Msg1) by using the newly assigned access resource/occasion</w:t>
      </w:r>
      <w:r w:rsidR="00CA25D2" w:rsidRPr="0000783C">
        <w:rPr>
          <w:sz w:val="22"/>
          <w:szCs w:val="28"/>
        </w:rPr>
        <w:t xml:space="preserve"> (proposal 9).</w:t>
      </w:r>
    </w:p>
    <w:p w14:paraId="389B60EA" w14:textId="31B5CA67" w:rsidR="008E40AE" w:rsidRPr="0000783C" w:rsidRDefault="001A2EC6" w:rsidP="0069569C">
      <w:pPr>
        <w:pStyle w:val="ListParagraph"/>
        <w:numPr>
          <w:ilvl w:val="0"/>
          <w:numId w:val="35"/>
        </w:numPr>
        <w:spacing w:line="276" w:lineRule="auto"/>
        <w:ind w:leftChars="0"/>
        <w:jc w:val="both"/>
        <w:rPr>
          <w:sz w:val="22"/>
          <w:szCs w:val="28"/>
        </w:rPr>
      </w:pPr>
      <w:r w:rsidRPr="0000783C">
        <w:rPr>
          <w:sz w:val="22"/>
          <w:szCs w:val="28"/>
        </w:rPr>
        <w:t>The A-IoT</w:t>
      </w:r>
      <w:r w:rsidR="007A6538" w:rsidRPr="0000783C">
        <w:rPr>
          <w:sz w:val="22"/>
          <w:szCs w:val="28"/>
        </w:rPr>
        <w:t xml:space="preserve"> </w:t>
      </w:r>
      <w:r w:rsidRPr="0000783C">
        <w:rPr>
          <w:sz w:val="22"/>
          <w:szCs w:val="28"/>
        </w:rPr>
        <w:t xml:space="preserve">devices </w:t>
      </w:r>
      <w:r w:rsidR="007A6538" w:rsidRPr="0000783C">
        <w:rPr>
          <w:sz w:val="22"/>
          <w:szCs w:val="28"/>
        </w:rPr>
        <w:t>which</w:t>
      </w:r>
      <w:r w:rsidRPr="0000783C">
        <w:rPr>
          <w:sz w:val="22"/>
          <w:szCs w:val="28"/>
        </w:rPr>
        <w:t xml:space="preserve"> </w:t>
      </w:r>
      <w:r w:rsidR="007B1D37">
        <w:rPr>
          <w:sz w:val="22"/>
          <w:szCs w:val="28"/>
        </w:rPr>
        <w:t>ha</w:t>
      </w:r>
      <w:r w:rsidR="00955527">
        <w:rPr>
          <w:sz w:val="22"/>
          <w:szCs w:val="28"/>
        </w:rPr>
        <w:t>ve</w:t>
      </w:r>
      <w:r w:rsidR="007B1D37">
        <w:rPr>
          <w:sz w:val="22"/>
          <w:szCs w:val="28"/>
        </w:rPr>
        <w:t xml:space="preserve"> not</w:t>
      </w:r>
      <w:r w:rsidRPr="0000783C">
        <w:rPr>
          <w:sz w:val="22"/>
          <w:szCs w:val="28"/>
        </w:rPr>
        <w:t xml:space="preserve"> respond</w:t>
      </w:r>
      <w:r w:rsidR="007B1D37">
        <w:rPr>
          <w:sz w:val="22"/>
          <w:szCs w:val="28"/>
        </w:rPr>
        <w:t>ed</w:t>
      </w:r>
      <w:r w:rsidRPr="0000783C">
        <w:rPr>
          <w:sz w:val="22"/>
          <w:szCs w:val="28"/>
        </w:rPr>
        <w:t xml:space="preserve"> </w:t>
      </w:r>
      <w:r w:rsidR="00955527">
        <w:rPr>
          <w:sz w:val="22"/>
          <w:szCs w:val="28"/>
        </w:rPr>
        <w:t xml:space="preserve">to </w:t>
      </w:r>
      <w:r w:rsidR="00E802FC" w:rsidRPr="0000783C">
        <w:rPr>
          <w:sz w:val="22"/>
          <w:szCs w:val="28"/>
        </w:rPr>
        <w:t xml:space="preserve">the initial A-IoT paging can select </w:t>
      </w:r>
      <w:r w:rsidR="00013F59">
        <w:rPr>
          <w:sz w:val="22"/>
          <w:szCs w:val="28"/>
        </w:rPr>
        <w:t xml:space="preserve">from </w:t>
      </w:r>
      <w:r w:rsidR="00E802FC" w:rsidRPr="0000783C">
        <w:rPr>
          <w:sz w:val="22"/>
          <w:szCs w:val="28"/>
        </w:rPr>
        <w:t xml:space="preserve">the access resource/occasions assigned by subsequent A-IoT paging </w:t>
      </w:r>
      <w:r w:rsidR="0069569C" w:rsidRPr="0000783C">
        <w:rPr>
          <w:sz w:val="22"/>
          <w:szCs w:val="28"/>
        </w:rPr>
        <w:t>to perform A-IoT random access.</w:t>
      </w:r>
    </w:p>
    <w:p w14:paraId="3AFEDE15" w14:textId="36A0E692" w:rsidR="009D4CA2" w:rsidRPr="0000783C" w:rsidRDefault="00CA25D2" w:rsidP="0069569C">
      <w:pPr>
        <w:pStyle w:val="ListParagraph"/>
        <w:numPr>
          <w:ilvl w:val="0"/>
          <w:numId w:val="35"/>
        </w:numPr>
        <w:spacing w:line="276" w:lineRule="auto"/>
        <w:ind w:leftChars="0"/>
        <w:jc w:val="both"/>
        <w:rPr>
          <w:sz w:val="22"/>
          <w:szCs w:val="28"/>
        </w:rPr>
      </w:pPr>
      <w:r w:rsidRPr="0000783C">
        <w:rPr>
          <w:sz w:val="22"/>
          <w:szCs w:val="28"/>
        </w:rPr>
        <w:t>Reader may use the subsequent A-IoT paging message to command the successful</w:t>
      </w:r>
      <w:r w:rsidR="00013F59">
        <w:rPr>
          <w:sz w:val="22"/>
          <w:szCs w:val="28"/>
        </w:rPr>
        <w:t>ly-</w:t>
      </w:r>
      <w:r w:rsidR="00A65AC0" w:rsidRPr="0000783C">
        <w:rPr>
          <w:sz w:val="22"/>
          <w:szCs w:val="28"/>
        </w:rPr>
        <w:t xml:space="preserve">inventoried </w:t>
      </w:r>
      <w:r w:rsidRPr="0000783C">
        <w:rPr>
          <w:sz w:val="22"/>
          <w:szCs w:val="28"/>
        </w:rPr>
        <w:t xml:space="preserve">A-IoT device </w:t>
      </w:r>
      <w:r w:rsidR="00A65AC0" w:rsidRPr="0000783C">
        <w:rPr>
          <w:sz w:val="22"/>
          <w:szCs w:val="28"/>
        </w:rPr>
        <w:t xml:space="preserve">to perform </w:t>
      </w:r>
      <w:r w:rsidR="00904BB5" w:rsidRPr="0000783C">
        <w:rPr>
          <w:sz w:val="22"/>
          <w:szCs w:val="28"/>
        </w:rPr>
        <w:t xml:space="preserve">A-IoT </w:t>
      </w:r>
      <w:r w:rsidR="00A65AC0" w:rsidRPr="0000783C">
        <w:rPr>
          <w:sz w:val="22"/>
          <w:szCs w:val="28"/>
        </w:rPr>
        <w:t>data communication</w:t>
      </w:r>
      <w:r w:rsidR="006B6CB8" w:rsidRPr="0000783C">
        <w:rPr>
          <w:sz w:val="22"/>
          <w:szCs w:val="28"/>
        </w:rPr>
        <w:t xml:space="preserve"> (see our companion paper in [4])</w:t>
      </w:r>
      <w:r w:rsidR="00F84424" w:rsidRPr="0000783C">
        <w:rPr>
          <w:sz w:val="22"/>
          <w:szCs w:val="28"/>
        </w:rPr>
        <w:t>.</w:t>
      </w:r>
    </w:p>
    <w:p w14:paraId="3150EE98" w14:textId="77777777" w:rsidR="00C86AB2" w:rsidRPr="0000783C" w:rsidRDefault="00C86AB2" w:rsidP="00C86AB2">
      <w:pPr>
        <w:spacing w:line="276" w:lineRule="auto"/>
        <w:jc w:val="both"/>
      </w:pPr>
    </w:p>
    <w:p w14:paraId="7C2DC846" w14:textId="5087659E" w:rsidR="009E155A" w:rsidRDefault="0016307C" w:rsidP="009E155A">
      <w:pPr>
        <w:keepNext/>
        <w:spacing w:line="276" w:lineRule="auto"/>
        <w:jc w:val="center"/>
      </w:pPr>
      <w:r w:rsidRPr="0016307C">
        <w:t xml:space="preserve"> </w:t>
      </w:r>
      <w:r>
        <w:object w:dxaOrig="10441" w:dyaOrig="2785" w14:anchorId="06D314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05pt;height:105.2pt" o:ole="">
            <v:imagedata r:id="rId11" o:title=""/>
          </v:shape>
          <o:OLEObject Type="Embed" ProgID="Visio.Drawing.15" ShapeID="_x0000_i1025" DrawAspect="Content" ObjectID="_1800435404" r:id="rId12"/>
        </w:object>
      </w:r>
    </w:p>
    <w:p w14:paraId="1FB78D90" w14:textId="286C4931" w:rsidR="009E155A" w:rsidRDefault="009E155A" w:rsidP="009E155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EE272E">
        <w:t>A</w:t>
      </w:r>
      <w:r w:rsidR="00904BB5">
        <w:t>-</w:t>
      </w:r>
      <w:r w:rsidR="00EE272E">
        <w:t>IoT random access triggered by A-IoT paging</w:t>
      </w:r>
    </w:p>
    <w:p w14:paraId="3EF8ACB0" w14:textId="77777777" w:rsidR="009E155A" w:rsidRPr="0018789C" w:rsidRDefault="009E155A" w:rsidP="009E155A">
      <w:pPr>
        <w:spacing w:line="276" w:lineRule="auto"/>
        <w:jc w:val="center"/>
        <w:rPr>
          <w:b/>
          <w:bCs/>
        </w:rPr>
      </w:pPr>
    </w:p>
    <w:p w14:paraId="1C136B35" w14:textId="77777777" w:rsidR="00C20C06" w:rsidRPr="00341812" w:rsidRDefault="00501D61" w:rsidP="00B12078">
      <w:pPr>
        <w:pStyle w:val="Heading1"/>
        <w:spacing w:line="276" w:lineRule="auto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46B5A539" w:rsidR="00942D9D" w:rsidRDefault="0040756C" w:rsidP="00B12078">
      <w:pPr>
        <w:spacing w:before="120" w:line="276" w:lineRule="auto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05828276" w14:textId="77777777" w:rsidR="00083177" w:rsidRDefault="00083177" w:rsidP="00083177">
      <w:pPr>
        <w:spacing w:line="276" w:lineRule="auto"/>
        <w:jc w:val="both"/>
        <w:rPr>
          <w:b/>
          <w:bCs/>
        </w:rPr>
      </w:pPr>
      <w:r w:rsidRPr="00D163A1">
        <w:rPr>
          <w:b/>
          <w:bCs/>
        </w:rPr>
        <w:t>Observation 1: The indication for the type of A-IoT random access could be implicit or explicit.</w:t>
      </w:r>
    </w:p>
    <w:p w14:paraId="07F32CEC" w14:textId="77777777" w:rsidR="008A19C8" w:rsidRDefault="008A19C8" w:rsidP="00766D50">
      <w:pPr>
        <w:spacing w:line="276" w:lineRule="auto"/>
        <w:jc w:val="both"/>
        <w:rPr>
          <w:b/>
          <w:bCs/>
        </w:rPr>
      </w:pPr>
    </w:p>
    <w:p w14:paraId="4715DA5C" w14:textId="77777777" w:rsidR="00333AD2" w:rsidRDefault="00333AD2" w:rsidP="00333AD2">
      <w:pPr>
        <w:spacing w:line="276" w:lineRule="auto"/>
        <w:jc w:val="both"/>
        <w:rPr>
          <w:b/>
          <w:bCs/>
        </w:rPr>
      </w:pPr>
      <w:r w:rsidRPr="00972E93">
        <w:rPr>
          <w:b/>
          <w:bCs/>
        </w:rPr>
        <w:t>Proposal 1: For contention-based A-IoT random access, the solution 3 (i.e., A-IoT Msg1 optionally includes data) is supported.</w:t>
      </w:r>
    </w:p>
    <w:p w14:paraId="63D7E32B" w14:textId="77777777" w:rsidR="00083177" w:rsidRDefault="00083177" w:rsidP="00083177">
      <w:pPr>
        <w:spacing w:line="276" w:lineRule="auto"/>
        <w:jc w:val="both"/>
        <w:rPr>
          <w:b/>
          <w:bCs/>
        </w:rPr>
      </w:pPr>
      <w:r w:rsidRPr="00853C74">
        <w:rPr>
          <w:b/>
          <w:bCs/>
        </w:rPr>
        <w:t>Proposal 2: Reader indicates the type of A-IoT random access (e.g., 2-step or 3-step) to A-IoT devices in the initial trigger message (a.k.a. A-IoT paging).</w:t>
      </w:r>
      <w:r w:rsidRPr="00737364">
        <w:rPr>
          <w:b/>
          <w:bCs/>
        </w:rPr>
        <w:t xml:space="preserve"> </w:t>
      </w:r>
    </w:p>
    <w:p w14:paraId="438AD77C" w14:textId="7F930407" w:rsidR="00083177" w:rsidRPr="006F608A" w:rsidRDefault="00083177" w:rsidP="00083177">
      <w:pPr>
        <w:spacing w:line="276" w:lineRule="auto"/>
        <w:jc w:val="both"/>
        <w:rPr>
          <w:b/>
          <w:bCs/>
        </w:rPr>
      </w:pPr>
      <w:r w:rsidRPr="0041682F">
        <w:rPr>
          <w:b/>
          <w:bCs/>
        </w:rPr>
        <w:t xml:space="preserve">Proposal 3: The A-IoT device randomly select the access resource from either the first A-IoT paging message or </w:t>
      </w:r>
      <w:r>
        <w:rPr>
          <w:b/>
          <w:bCs/>
        </w:rPr>
        <w:t>a</w:t>
      </w:r>
      <w:r w:rsidRPr="0041682F">
        <w:rPr>
          <w:b/>
          <w:bCs/>
        </w:rPr>
        <w:t xml:space="preserve"> subsequent A-IoT paging message </w:t>
      </w:r>
      <w:r w:rsidR="003143F2">
        <w:rPr>
          <w:b/>
          <w:bCs/>
        </w:rPr>
        <w:t>corresponding to</w:t>
      </w:r>
      <w:r w:rsidR="003143F2" w:rsidRPr="0041682F">
        <w:rPr>
          <w:b/>
          <w:bCs/>
        </w:rPr>
        <w:t xml:space="preserve"> </w:t>
      </w:r>
      <w:r w:rsidRPr="0041682F">
        <w:rPr>
          <w:b/>
          <w:bCs/>
        </w:rPr>
        <w:t>the same service request.</w:t>
      </w:r>
    </w:p>
    <w:p w14:paraId="41D5522A" w14:textId="77777777" w:rsidR="00083177" w:rsidRDefault="00083177" w:rsidP="00083177">
      <w:pPr>
        <w:spacing w:line="276" w:lineRule="auto"/>
        <w:jc w:val="both"/>
        <w:rPr>
          <w:b/>
          <w:bCs/>
        </w:rPr>
      </w:pPr>
      <w:r w:rsidRPr="0073067B">
        <w:rPr>
          <w:b/>
          <w:bCs/>
        </w:rPr>
        <w:lastRenderedPageBreak/>
        <w:t xml:space="preserve">Proposal 4: When A-IoT paging </w:t>
      </w:r>
      <w:r>
        <w:rPr>
          <w:b/>
          <w:bCs/>
        </w:rPr>
        <w:t>includes</w:t>
      </w:r>
      <w:r w:rsidRPr="0073067B">
        <w:rPr>
          <w:b/>
          <w:bCs/>
        </w:rPr>
        <w:t xml:space="preserve"> </w:t>
      </w:r>
      <w:r>
        <w:rPr>
          <w:b/>
          <w:bCs/>
        </w:rPr>
        <w:t xml:space="preserve">a </w:t>
      </w:r>
      <w:r w:rsidRPr="0073067B">
        <w:rPr>
          <w:b/>
          <w:bCs/>
        </w:rPr>
        <w:t>device specific identifier and provides the A-IoT access resource</w:t>
      </w:r>
      <w:r>
        <w:rPr>
          <w:b/>
          <w:bCs/>
        </w:rPr>
        <w:t xml:space="preserve"> for that A-IoT device</w:t>
      </w:r>
      <w:r w:rsidRPr="0073067B">
        <w:rPr>
          <w:b/>
          <w:bCs/>
        </w:rPr>
        <w:t>, contention-free A-IoT access is performed.</w:t>
      </w:r>
      <w:r w:rsidRPr="001042A9">
        <w:rPr>
          <w:b/>
          <w:bCs/>
        </w:rPr>
        <w:t> </w:t>
      </w:r>
    </w:p>
    <w:p w14:paraId="6BC1FFCA" w14:textId="77777777" w:rsidR="00083177" w:rsidRDefault="00083177" w:rsidP="00083177">
      <w:pPr>
        <w:spacing w:line="276" w:lineRule="auto"/>
        <w:jc w:val="both"/>
        <w:rPr>
          <w:b/>
          <w:bCs/>
        </w:rPr>
      </w:pPr>
      <w:r w:rsidRPr="00C84B2F">
        <w:rPr>
          <w:b/>
          <w:bCs/>
        </w:rPr>
        <w:t xml:space="preserve">Proposal 5: In contention-free A-IoT access, the device ID and/or upper layer data is sent in the first </w:t>
      </w:r>
      <w:r>
        <w:rPr>
          <w:b/>
          <w:bCs/>
        </w:rPr>
        <w:t xml:space="preserve">D2R </w:t>
      </w:r>
      <w:r w:rsidRPr="00C84B2F">
        <w:rPr>
          <w:b/>
          <w:bCs/>
        </w:rPr>
        <w:t>message. The random ID</w:t>
      </w:r>
      <w:r>
        <w:rPr>
          <w:b/>
          <w:bCs/>
        </w:rPr>
        <w:t xml:space="preserve"> in Msg1</w:t>
      </w:r>
      <w:r w:rsidRPr="00C84B2F">
        <w:rPr>
          <w:b/>
          <w:bCs/>
        </w:rPr>
        <w:t xml:space="preserve"> is </w:t>
      </w:r>
      <w:r>
        <w:rPr>
          <w:b/>
          <w:bCs/>
        </w:rPr>
        <w:t>neither</w:t>
      </w:r>
      <w:r w:rsidRPr="00C84B2F">
        <w:rPr>
          <w:b/>
          <w:bCs/>
        </w:rPr>
        <w:t xml:space="preserve"> needed </w:t>
      </w:r>
      <w:r>
        <w:rPr>
          <w:b/>
          <w:bCs/>
        </w:rPr>
        <w:t xml:space="preserve">nor sufficient </w:t>
      </w:r>
      <w:r w:rsidRPr="00C84B2F">
        <w:rPr>
          <w:b/>
          <w:bCs/>
        </w:rPr>
        <w:t>for contention-free A-IoT access.</w:t>
      </w:r>
    </w:p>
    <w:p w14:paraId="0380CE6D" w14:textId="77777777" w:rsidR="00083177" w:rsidRDefault="00083177" w:rsidP="00083177">
      <w:pPr>
        <w:spacing w:line="276" w:lineRule="auto"/>
        <w:jc w:val="both"/>
        <w:rPr>
          <w:b/>
          <w:bCs/>
        </w:rPr>
      </w:pPr>
      <w:r w:rsidRPr="00980178">
        <w:rPr>
          <w:b/>
          <w:bCs/>
        </w:rPr>
        <w:t xml:space="preserve">Proposal 6: The R2D failure indication of A-IoT Msg3 is </w:t>
      </w:r>
      <w:r>
        <w:rPr>
          <w:b/>
          <w:bCs/>
        </w:rPr>
        <w:t xml:space="preserve">indicated by </w:t>
      </w:r>
      <w:r w:rsidRPr="00980178">
        <w:rPr>
          <w:b/>
          <w:bCs/>
        </w:rPr>
        <w:t>the retransmission of A-IoT Msg2 including the</w:t>
      </w:r>
      <w:r>
        <w:rPr>
          <w:b/>
          <w:bCs/>
        </w:rPr>
        <w:t xml:space="preserve"> previously echoed</w:t>
      </w:r>
      <w:r w:rsidRPr="00980178">
        <w:rPr>
          <w:b/>
          <w:bCs/>
        </w:rPr>
        <w:t xml:space="preserve"> random ID.</w:t>
      </w:r>
    </w:p>
    <w:p w14:paraId="5CBA7D53" w14:textId="77777777" w:rsidR="00083177" w:rsidRDefault="00083177" w:rsidP="00083177">
      <w:pPr>
        <w:spacing w:line="276" w:lineRule="auto"/>
        <w:jc w:val="both"/>
        <w:rPr>
          <w:b/>
          <w:bCs/>
        </w:rPr>
      </w:pPr>
      <w:r w:rsidRPr="00980178">
        <w:rPr>
          <w:b/>
          <w:bCs/>
        </w:rPr>
        <w:t>Proposal 7: The A-IoT device retransmits the A-IoT Msg3 if the A-IoT Msg2 including the random ID or AS ID is received again.</w:t>
      </w:r>
    </w:p>
    <w:p w14:paraId="11B1B53D" w14:textId="294AC68D" w:rsidR="00083177" w:rsidRPr="008F3326" w:rsidRDefault="00083177" w:rsidP="00083177">
      <w:pPr>
        <w:spacing w:line="276" w:lineRule="auto"/>
        <w:jc w:val="both"/>
        <w:rPr>
          <w:b/>
          <w:bCs/>
        </w:rPr>
      </w:pPr>
      <w:r w:rsidRPr="00980178">
        <w:rPr>
          <w:b/>
          <w:bCs/>
        </w:rPr>
        <w:t xml:space="preserve">Proposal 8: A </w:t>
      </w:r>
      <w:r w:rsidR="00365A35">
        <w:rPr>
          <w:b/>
          <w:bCs/>
        </w:rPr>
        <w:t xml:space="preserve">R2D </w:t>
      </w:r>
      <w:r w:rsidRPr="00980178">
        <w:rPr>
          <w:b/>
          <w:bCs/>
        </w:rPr>
        <w:t>success indication</w:t>
      </w:r>
      <w:r>
        <w:rPr>
          <w:b/>
          <w:bCs/>
        </w:rPr>
        <w:t xml:space="preserve"> </w:t>
      </w:r>
      <w:r w:rsidRPr="00980178">
        <w:rPr>
          <w:b/>
          <w:bCs/>
        </w:rPr>
        <w:t>is sent to indicate the completion of the A-IoT random access.</w:t>
      </w:r>
    </w:p>
    <w:p w14:paraId="10610042" w14:textId="7A7A773C" w:rsidR="00083177" w:rsidRPr="0018789C" w:rsidRDefault="00083177" w:rsidP="00083177">
      <w:pPr>
        <w:spacing w:line="276" w:lineRule="auto"/>
        <w:jc w:val="both"/>
        <w:rPr>
          <w:b/>
          <w:bCs/>
        </w:rPr>
      </w:pPr>
      <w:r w:rsidRPr="00A906F7">
        <w:rPr>
          <w:b/>
          <w:bCs/>
        </w:rPr>
        <w:t xml:space="preserve">Proposal 9: If the subsequent A-IoT paging with the same service request is received and no </w:t>
      </w:r>
      <w:r w:rsidR="00DF0824">
        <w:rPr>
          <w:b/>
          <w:bCs/>
        </w:rPr>
        <w:t xml:space="preserve">R2D </w:t>
      </w:r>
      <w:r w:rsidRPr="00A906F7">
        <w:rPr>
          <w:b/>
          <w:bCs/>
        </w:rPr>
        <w:t>success indication is received before, A-IoT device should perform re-access</w:t>
      </w:r>
      <w:r>
        <w:rPr>
          <w:b/>
          <w:bCs/>
        </w:rPr>
        <w:t>.</w:t>
      </w:r>
    </w:p>
    <w:p w14:paraId="602B4119" w14:textId="77777777" w:rsidR="002A0DB1" w:rsidRDefault="002A0DB1" w:rsidP="00B12078">
      <w:pPr>
        <w:spacing w:line="276" w:lineRule="auto"/>
        <w:jc w:val="both"/>
        <w:rPr>
          <w:b/>
          <w:bCs/>
        </w:rPr>
      </w:pPr>
    </w:p>
    <w:p w14:paraId="1CB4C867" w14:textId="77777777" w:rsidR="00597D59" w:rsidRPr="00383F56" w:rsidRDefault="00597D59" w:rsidP="00B12078">
      <w:pPr>
        <w:pStyle w:val="Heading1"/>
        <w:spacing w:line="276" w:lineRule="auto"/>
      </w:pPr>
      <w:r w:rsidRPr="00383F56">
        <w:t>References</w:t>
      </w:r>
    </w:p>
    <w:p w14:paraId="5636BFC6" w14:textId="0062178B" w:rsidR="002F08B6" w:rsidRDefault="00E54675" w:rsidP="00B12078">
      <w:pPr>
        <w:numPr>
          <w:ilvl w:val="0"/>
          <w:numId w:val="16"/>
        </w:numPr>
        <w:spacing w:line="276" w:lineRule="auto"/>
      </w:pPr>
      <w:r w:rsidRPr="007D55D4">
        <w:t>RP-</w:t>
      </w:r>
      <w:r w:rsidR="00AE197B" w:rsidRPr="00AE197B">
        <w:t>243326</w:t>
      </w:r>
      <w:r w:rsidR="0057369E">
        <w:t xml:space="preserve">, </w:t>
      </w:r>
      <w:r w:rsidR="00A872D1" w:rsidRPr="00A872D1">
        <w:rPr>
          <w:color w:val="000000"/>
        </w:rPr>
        <w:t>Solutions for Ambient IoT (Internet of Things) in NR</w:t>
      </w:r>
      <w:r w:rsidR="00A872D1">
        <w:t>.</w:t>
      </w:r>
    </w:p>
    <w:p w14:paraId="2BD96601" w14:textId="4E4BFF5F" w:rsidR="00FB513A" w:rsidRDefault="00FB513A" w:rsidP="00B12078">
      <w:pPr>
        <w:numPr>
          <w:ilvl w:val="0"/>
          <w:numId w:val="16"/>
        </w:numPr>
        <w:spacing w:line="276" w:lineRule="auto"/>
      </w:pPr>
      <w:r>
        <w:t>38.769 v</w:t>
      </w:r>
      <w:r w:rsidR="00317837">
        <w:t>19</w:t>
      </w:r>
      <w:r w:rsidR="009369BE">
        <w:t>.0.</w:t>
      </w:r>
      <w:r w:rsidR="00317837">
        <w:t>0</w:t>
      </w:r>
      <w:r w:rsidR="009369BE">
        <w:t xml:space="preserve">, </w:t>
      </w:r>
      <w:r w:rsidR="0070181D" w:rsidRPr="0070181D">
        <w:t>Study on solutions for ambient IoT (Internet of Things)</w:t>
      </w:r>
      <w:r w:rsidR="0070181D">
        <w:t>, 3GPP.</w:t>
      </w:r>
    </w:p>
    <w:p w14:paraId="1432595D" w14:textId="6475EFD3" w:rsidR="005E4634" w:rsidRPr="003F0A71" w:rsidRDefault="005E4634" w:rsidP="00B12078">
      <w:pPr>
        <w:numPr>
          <w:ilvl w:val="0"/>
          <w:numId w:val="16"/>
        </w:numPr>
        <w:spacing w:line="276" w:lineRule="auto"/>
      </w:pPr>
      <w:r w:rsidRPr="003F0A71">
        <w:t>R2-25</w:t>
      </w:r>
      <w:r w:rsidR="000D6F62" w:rsidRPr="003F0A71">
        <w:t>00</w:t>
      </w:r>
      <w:r w:rsidR="006404F6" w:rsidRPr="003F0A71">
        <w:t>954</w:t>
      </w:r>
      <w:r w:rsidRPr="003F0A71">
        <w:t xml:space="preserve">, </w:t>
      </w:r>
      <w:r w:rsidR="004A41DE" w:rsidRPr="003F0A71">
        <w:t>Ambient IoT Paging, Qualcomm Incorporated, RAN2#129</w:t>
      </w:r>
      <w:r w:rsidR="0000783C" w:rsidRPr="003F0A71">
        <w:t>.</w:t>
      </w:r>
    </w:p>
    <w:p w14:paraId="091C9283" w14:textId="7B0102AB" w:rsidR="006B6CB8" w:rsidRPr="003F0A71" w:rsidRDefault="004E2463" w:rsidP="00B12078">
      <w:pPr>
        <w:numPr>
          <w:ilvl w:val="0"/>
          <w:numId w:val="16"/>
        </w:numPr>
        <w:spacing w:line="276" w:lineRule="auto"/>
      </w:pPr>
      <w:r w:rsidRPr="004E2463">
        <w:t>R2-2501127</w:t>
      </w:r>
      <w:r w:rsidR="006B6CB8" w:rsidRPr="003F0A71">
        <w:t xml:space="preserve">, </w:t>
      </w:r>
      <w:r w:rsidR="00553C63" w:rsidRPr="003F0A71">
        <w:t>Data Transmission and Other General Aspects of Ambient IoT, Qualcomm Incorporated, RAN2#129</w:t>
      </w:r>
      <w:r w:rsidR="0000783C" w:rsidRPr="003F0A71">
        <w:t>.</w:t>
      </w:r>
    </w:p>
    <w:sectPr w:rsidR="006B6CB8" w:rsidRPr="003F0A71" w:rsidSect="00817091">
      <w:headerReference w:type="even" r:id="rId13"/>
      <w:headerReference w:type="default" r:id="rId14"/>
      <w:footerReference w:type="default" r:id="rId15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2CEEF" w14:textId="77777777" w:rsidR="00427715" w:rsidRDefault="00427715">
      <w:r>
        <w:separator/>
      </w:r>
    </w:p>
    <w:p w14:paraId="13199712" w14:textId="77777777" w:rsidR="00427715" w:rsidRDefault="00427715"/>
  </w:endnote>
  <w:endnote w:type="continuationSeparator" w:id="0">
    <w:p w14:paraId="45EBC1A9" w14:textId="77777777" w:rsidR="00427715" w:rsidRDefault="00427715">
      <w:r>
        <w:continuationSeparator/>
      </w:r>
    </w:p>
    <w:p w14:paraId="00713B8D" w14:textId="77777777" w:rsidR="00427715" w:rsidRDefault="00427715"/>
  </w:endnote>
  <w:endnote w:type="continuationNotice" w:id="1">
    <w:p w14:paraId="73710F69" w14:textId="77777777" w:rsidR="00427715" w:rsidRDefault="004277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9C0C5" w14:textId="77777777" w:rsidR="00427715" w:rsidRDefault="00427715">
      <w:r>
        <w:separator/>
      </w:r>
    </w:p>
    <w:p w14:paraId="5FA52B3E" w14:textId="77777777" w:rsidR="00427715" w:rsidRDefault="00427715"/>
  </w:footnote>
  <w:footnote w:type="continuationSeparator" w:id="0">
    <w:p w14:paraId="5CB75841" w14:textId="77777777" w:rsidR="00427715" w:rsidRDefault="00427715">
      <w:r>
        <w:continuationSeparator/>
      </w:r>
    </w:p>
    <w:p w14:paraId="00C198AC" w14:textId="77777777" w:rsidR="00427715" w:rsidRDefault="00427715"/>
  </w:footnote>
  <w:footnote w:type="continuationNotice" w:id="1">
    <w:p w14:paraId="1C17B382" w14:textId="77777777" w:rsidR="00427715" w:rsidRDefault="004277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D2375CE"/>
    <w:multiLevelType w:val="hybridMultilevel"/>
    <w:tmpl w:val="B0CE8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6268EF"/>
    <w:multiLevelType w:val="hybridMultilevel"/>
    <w:tmpl w:val="271E29B6"/>
    <w:lvl w:ilvl="0" w:tplc="2DA0D2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CFC1934"/>
    <w:multiLevelType w:val="hybridMultilevel"/>
    <w:tmpl w:val="37229D94"/>
    <w:lvl w:ilvl="0" w:tplc="DCAC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2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D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A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D9B3FEE"/>
    <w:multiLevelType w:val="hybridMultilevel"/>
    <w:tmpl w:val="AC442484"/>
    <w:lvl w:ilvl="0" w:tplc="2DB28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A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2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2B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C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C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C3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712E8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7A013C70"/>
    <w:multiLevelType w:val="hybridMultilevel"/>
    <w:tmpl w:val="CE94A9F2"/>
    <w:lvl w:ilvl="0" w:tplc="28D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1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C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418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9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63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C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A915FF9"/>
    <w:multiLevelType w:val="hybridMultilevel"/>
    <w:tmpl w:val="2FCAE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40"/>
  </w:num>
  <w:num w:numId="2" w16cid:durableId="294334460">
    <w:abstractNumId w:val="37"/>
  </w:num>
  <w:num w:numId="3" w16cid:durableId="940836486">
    <w:abstractNumId w:val="22"/>
  </w:num>
  <w:num w:numId="4" w16cid:durableId="575867323">
    <w:abstractNumId w:val="7"/>
  </w:num>
  <w:num w:numId="5" w16cid:durableId="1899854199">
    <w:abstractNumId w:val="10"/>
  </w:num>
  <w:num w:numId="6" w16cid:durableId="1335720401">
    <w:abstractNumId w:val="30"/>
  </w:num>
  <w:num w:numId="7" w16cid:durableId="1039162366">
    <w:abstractNumId w:val="21"/>
  </w:num>
  <w:num w:numId="8" w16cid:durableId="1537353719">
    <w:abstractNumId w:val="12"/>
  </w:num>
  <w:num w:numId="9" w16cid:durableId="644578837">
    <w:abstractNumId w:val="8"/>
  </w:num>
  <w:num w:numId="10" w16cid:durableId="1762796857">
    <w:abstractNumId w:val="33"/>
  </w:num>
  <w:num w:numId="11" w16cid:durableId="1527718628">
    <w:abstractNumId w:val="16"/>
  </w:num>
  <w:num w:numId="12" w16cid:durableId="1778023073">
    <w:abstractNumId w:val="13"/>
  </w:num>
  <w:num w:numId="13" w16cid:durableId="1476140970">
    <w:abstractNumId w:val="29"/>
  </w:num>
  <w:num w:numId="14" w16cid:durableId="296648110">
    <w:abstractNumId w:val="25"/>
  </w:num>
  <w:num w:numId="15" w16cid:durableId="1175917484">
    <w:abstractNumId w:val="2"/>
  </w:num>
  <w:num w:numId="16" w16cid:durableId="1839812220">
    <w:abstractNumId w:val="15"/>
  </w:num>
  <w:num w:numId="17" w16cid:durableId="582109702">
    <w:abstractNumId w:val="41"/>
  </w:num>
  <w:num w:numId="18" w16cid:durableId="2054770694">
    <w:abstractNumId w:val="9"/>
  </w:num>
  <w:num w:numId="19" w16cid:durableId="2119332278">
    <w:abstractNumId w:val="34"/>
  </w:num>
  <w:num w:numId="20" w16cid:durableId="137458107">
    <w:abstractNumId w:val="27"/>
  </w:num>
  <w:num w:numId="21" w16cid:durableId="1835143578">
    <w:abstractNumId w:val="19"/>
  </w:num>
  <w:num w:numId="22" w16cid:durableId="749693676">
    <w:abstractNumId w:val="23"/>
  </w:num>
  <w:num w:numId="23" w16cid:durableId="1163160429">
    <w:abstractNumId w:val="35"/>
  </w:num>
  <w:num w:numId="24" w16cid:durableId="2055350458">
    <w:abstractNumId w:val="31"/>
  </w:num>
  <w:num w:numId="25" w16cid:durableId="264191724">
    <w:abstractNumId w:val="1"/>
  </w:num>
  <w:num w:numId="26" w16cid:durableId="1210416164">
    <w:abstractNumId w:val="6"/>
  </w:num>
  <w:num w:numId="27" w16cid:durableId="1896424385">
    <w:abstractNumId w:val="3"/>
  </w:num>
  <w:num w:numId="28" w16cid:durableId="157236151">
    <w:abstractNumId w:val="38"/>
  </w:num>
  <w:num w:numId="29" w16cid:durableId="637154399">
    <w:abstractNumId w:val="26"/>
  </w:num>
  <w:num w:numId="30" w16cid:durableId="1769347456">
    <w:abstractNumId w:val="20"/>
  </w:num>
  <w:num w:numId="31" w16cid:durableId="1821538600">
    <w:abstractNumId w:val="0"/>
  </w:num>
  <w:num w:numId="32" w16cid:durableId="293099394">
    <w:abstractNumId w:val="32"/>
  </w:num>
  <w:num w:numId="33" w16cid:durableId="659382093">
    <w:abstractNumId w:val="39"/>
  </w:num>
  <w:num w:numId="34" w16cid:durableId="859970853">
    <w:abstractNumId w:val="36"/>
  </w:num>
  <w:num w:numId="35" w16cid:durableId="47993295">
    <w:abstractNumId w:val="28"/>
  </w:num>
  <w:num w:numId="36" w16cid:durableId="579021219">
    <w:abstractNumId w:val="14"/>
  </w:num>
  <w:num w:numId="37" w16cid:durableId="992177620">
    <w:abstractNumId w:val="5"/>
  </w:num>
  <w:num w:numId="38" w16cid:durableId="1873028799">
    <w:abstractNumId w:val="24"/>
  </w:num>
  <w:num w:numId="39" w16cid:durableId="1044329446">
    <w:abstractNumId w:val="4"/>
  </w:num>
  <w:num w:numId="40" w16cid:durableId="521944967">
    <w:abstractNumId w:val="18"/>
  </w:num>
  <w:num w:numId="41" w16cid:durableId="457338580">
    <w:abstractNumId w:val="11"/>
  </w:num>
  <w:num w:numId="42" w16cid:durableId="483396461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4C"/>
    <w:rsid w:val="000002A0"/>
    <w:rsid w:val="00000556"/>
    <w:rsid w:val="00000B76"/>
    <w:rsid w:val="00000DAA"/>
    <w:rsid w:val="0000110A"/>
    <w:rsid w:val="0000121B"/>
    <w:rsid w:val="000012C4"/>
    <w:rsid w:val="00001398"/>
    <w:rsid w:val="00001861"/>
    <w:rsid w:val="000028AD"/>
    <w:rsid w:val="00002A43"/>
    <w:rsid w:val="00002F31"/>
    <w:rsid w:val="00002F74"/>
    <w:rsid w:val="00003C6E"/>
    <w:rsid w:val="00003D1D"/>
    <w:rsid w:val="00004342"/>
    <w:rsid w:val="000049B7"/>
    <w:rsid w:val="00004C09"/>
    <w:rsid w:val="00004D16"/>
    <w:rsid w:val="0000503A"/>
    <w:rsid w:val="0000522C"/>
    <w:rsid w:val="00005960"/>
    <w:rsid w:val="00005AFD"/>
    <w:rsid w:val="00005ECE"/>
    <w:rsid w:val="00006209"/>
    <w:rsid w:val="000068C9"/>
    <w:rsid w:val="0000692B"/>
    <w:rsid w:val="000069E9"/>
    <w:rsid w:val="00006CE1"/>
    <w:rsid w:val="0000756A"/>
    <w:rsid w:val="00007578"/>
    <w:rsid w:val="00007835"/>
    <w:rsid w:val="0000783C"/>
    <w:rsid w:val="000100DD"/>
    <w:rsid w:val="00010939"/>
    <w:rsid w:val="0001116D"/>
    <w:rsid w:val="00011393"/>
    <w:rsid w:val="00011550"/>
    <w:rsid w:val="00011867"/>
    <w:rsid w:val="00011AFB"/>
    <w:rsid w:val="00012516"/>
    <w:rsid w:val="000126D2"/>
    <w:rsid w:val="000128EB"/>
    <w:rsid w:val="00012946"/>
    <w:rsid w:val="00012C87"/>
    <w:rsid w:val="000131C2"/>
    <w:rsid w:val="000132FA"/>
    <w:rsid w:val="00013A7C"/>
    <w:rsid w:val="00013F15"/>
    <w:rsid w:val="00013F59"/>
    <w:rsid w:val="000141DA"/>
    <w:rsid w:val="00014316"/>
    <w:rsid w:val="000144A9"/>
    <w:rsid w:val="00014837"/>
    <w:rsid w:val="00014BB8"/>
    <w:rsid w:val="00014C9F"/>
    <w:rsid w:val="00014E16"/>
    <w:rsid w:val="00015170"/>
    <w:rsid w:val="000154C1"/>
    <w:rsid w:val="0001586F"/>
    <w:rsid w:val="00015AA5"/>
    <w:rsid w:val="00015DA8"/>
    <w:rsid w:val="00015F29"/>
    <w:rsid w:val="00015F7D"/>
    <w:rsid w:val="000162A8"/>
    <w:rsid w:val="00016491"/>
    <w:rsid w:val="00016594"/>
    <w:rsid w:val="000168CE"/>
    <w:rsid w:val="00017690"/>
    <w:rsid w:val="00020161"/>
    <w:rsid w:val="0002027B"/>
    <w:rsid w:val="00020385"/>
    <w:rsid w:val="000203F6"/>
    <w:rsid w:val="000206A8"/>
    <w:rsid w:val="00020F77"/>
    <w:rsid w:val="0002100A"/>
    <w:rsid w:val="000219ED"/>
    <w:rsid w:val="00022095"/>
    <w:rsid w:val="000221CB"/>
    <w:rsid w:val="0002292D"/>
    <w:rsid w:val="00022B26"/>
    <w:rsid w:val="00023874"/>
    <w:rsid w:val="00024228"/>
    <w:rsid w:val="000242FD"/>
    <w:rsid w:val="00024A54"/>
    <w:rsid w:val="00024A64"/>
    <w:rsid w:val="00024BA4"/>
    <w:rsid w:val="00024BF3"/>
    <w:rsid w:val="00024E20"/>
    <w:rsid w:val="00025097"/>
    <w:rsid w:val="0002512D"/>
    <w:rsid w:val="00025337"/>
    <w:rsid w:val="0002548B"/>
    <w:rsid w:val="00025548"/>
    <w:rsid w:val="00025EA0"/>
    <w:rsid w:val="00025FFC"/>
    <w:rsid w:val="000261A9"/>
    <w:rsid w:val="000262F3"/>
    <w:rsid w:val="0002667A"/>
    <w:rsid w:val="00026685"/>
    <w:rsid w:val="00026BB8"/>
    <w:rsid w:val="00026F78"/>
    <w:rsid w:val="00027037"/>
    <w:rsid w:val="0002782E"/>
    <w:rsid w:val="0002783E"/>
    <w:rsid w:val="000300E1"/>
    <w:rsid w:val="000304CC"/>
    <w:rsid w:val="00030C37"/>
    <w:rsid w:val="00030EE4"/>
    <w:rsid w:val="00030F7E"/>
    <w:rsid w:val="0003112A"/>
    <w:rsid w:val="00031171"/>
    <w:rsid w:val="00031410"/>
    <w:rsid w:val="00031683"/>
    <w:rsid w:val="000318DD"/>
    <w:rsid w:val="00031A6C"/>
    <w:rsid w:val="00031D3F"/>
    <w:rsid w:val="00031E5E"/>
    <w:rsid w:val="00031E60"/>
    <w:rsid w:val="0003211B"/>
    <w:rsid w:val="00032B71"/>
    <w:rsid w:val="000332C1"/>
    <w:rsid w:val="000334FD"/>
    <w:rsid w:val="00033F8E"/>
    <w:rsid w:val="000340F3"/>
    <w:rsid w:val="00034C35"/>
    <w:rsid w:val="0003525F"/>
    <w:rsid w:val="000354DF"/>
    <w:rsid w:val="000360CB"/>
    <w:rsid w:val="00036376"/>
    <w:rsid w:val="000369AB"/>
    <w:rsid w:val="00036C7A"/>
    <w:rsid w:val="00036DCC"/>
    <w:rsid w:val="00036FEE"/>
    <w:rsid w:val="000370FD"/>
    <w:rsid w:val="000372CB"/>
    <w:rsid w:val="0003750D"/>
    <w:rsid w:val="0003783B"/>
    <w:rsid w:val="00037A06"/>
    <w:rsid w:val="00037C7B"/>
    <w:rsid w:val="00037DEE"/>
    <w:rsid w:val="000407CF"/>
    <w:rsid w:val="000410A5"/>
    <w:rsid w:val="00041191"/>
    <w:rsid w:val="00041202"/>
    <w:rsid w:val="00041730"/>
    <w:rsid w:val="00041909"/>
    <w:rsid w:val="00041971"/>
    <w:rsid w:val="00041F1A"/>
    <w:rsid w:val="000420DE"/>
    <w:rsid w:val="00042631"/>
    <w:rsid w:val="0004270D"/>
    <w:rsid w:val="00042A88"/>
    <w:rsid w:val="00042B67"/>
    <w:rsid w:val="00042C94"/>
    <w:rsid w:val="000433DB"/>
    <w:rsid w:val="000436F4"/>
    <w:rsid w:val="00043EDE"/>
    <w:rsid w:val="00043FFD"/>
    <w:rsid w:val="000441D7"/>
    <w:rsid w:val="0004474D"/>
    <w:rsid w:val="00044D51"/>
    <w:rsid w:val="00044E0E"/>
    <w:rsid w:val="00045487"/>
    <w:rsid w:val="00045866"/>
    <w:rsid w:val="00045F7B"/>
    <w:rsid w:val="000462CC"/>
    <w:rsid w:val="000467EB"/>
    <w:rsid w:val="000468AE"/>
    <w:rsid w:val="00046B3F"/>
    <w:rsid w:val="000477FB"/>
    <w:rsid w:val="00050074"/>
    <w:rsid w:val="00050710"/>
    <w:rsid w:val="0005080C"/>
    <w:rsid w:val="0005082F"/>
    <w:rsid w:val="00050898"/>
    <w:rsid w:val="000512CF"/>
    <w:rsid w:val="00051B7E"/>
    <w:rsid w:val="00052234"/>
    <w:rsid w:val="000523FB"/>
    <w:rsid w:val="0005282C"/>
    <w:rsid w:val="000530E9"/>
    <w:rsid w:val="000536AC"/>
    <w:rsid w:val="000537B7"/>
    <w:rsid w:val="000537D7"/>
    <w:rsid w:val="00053FD3"/>
    <w:rsid w:val="00054070"/>
    <w:rsid w:val="00054114"/>
    <w:rsid w:val="00054354"/>
    <w:rsid w:val="00054598"/>
    <w:rsid w:val="0005464C"/>
    <w:rsid w:val="0005495D"/>
    <w:rsid w:val="0005500B"/>
    <w:rsid w:val="000553E1"/>
    <w:rsid w:val="00055416"/>
    <w:rsid w:val="000555C9"/>
    <w:rsid w:val="000559BC"/>
    <w:rsid w:val="00055A23"/>
    <w:rsid w:val="00055F77"/>
    <w:rsid w:val="00055FB9"/>
    <w:rsid w:val="00056239"/>
    <w:rsid w:val="00056A3F"/>
    <w:rsid w:val="00056C34"/>
    <w:rsid w:val="00056E2D"/>
    <w:rsid w:val="00056E4C"/>
    <w:rsid w:val="00056EB0"/>
    <w:rsid w:val="00057080"/>
    <w:rsid w:val="00057625"/>
    <w:rsid w:val="00057A8C"/>
    <w:rsid w:val="00057E7B"/>
    <w:rsid w:val="000603C4"/>
    <w:rsid w:val="00060600"/>
    <w:rsid w:val="000617A8"/>
    <w:rsid w:val="00061CA3"/>
    <w:rsid w:val="000622B3"/>
    <w:rsid w:val="00062F7C"/>
    <w:rsid w:val="00063722"/>
    <w:rsid w:val="00063734"/>
    <w:rsid w:val="000637D5"/>
    <w:rsid w:val="00064359"/>
    <w:rsid w:val="000643D6"/>
    <w:rsid w:val="00064EDF"/>
    <w:rsid w:val="0006503E"/>
    <w:rsid w:val="000653AC"/>
    <w:rsid w:val="000653D4"/>
    <w:rsid w:val="00065924"/>
    <w:rsid w:val="000659FC"/>
    <w:rsid w:val="00066240"/>
    <w:rsid w:val="000667F4"/>
    <w:rsid w:val="00067491"/>
    <w:rsid w:val="00067869"/>
    <w:rsid w:val="000678B9"/>
    <w:rsid w:val="000678E9"/>
    <w:rsid w:val="00067B47"/>
    <w:rsid w:val="000704AC"/>
    <w:rsid w:val="00070B4C"/>
    <w:rsid w:val="00070BF9"/>
    <w:rsid w:val="000711AB"/>
    <w:rsid w:val="00071818"/>
    <w:rsid w:val="00071AD3"/>
    <w:rsid w:val="000721F7"/>
    <w:rsid w:val="00072620"/>
    <w:rsid w:val="0007275F"/>
    <w:rsid w:val="0007289F"/>
    <w:rsid w:val="00072CB0"/>
    <w:rsid w:val="00072CC4"/>
    <w:rsid w:val="00072D42"/>
    <w:rsid w:val="000736BD"/>
    <w:rsid w:val="00073739"/>
    <w:rsid w:val="000740A6"/>
    <w:rsid w:val="000746C9"/>
    <w:rsid w:val="00075112"/>
    <w:rsid w:val="00075388"/>
    <w:rsid w:val="00075600"/>
    <w:rsid w:val="00076132"/>
    <w:rsid w:val="0007617D"/>
    <w:rsid w:val="00076AD2"/>
    <w:rsid w:val="00076DE5"/>
    <w:rsid w:val="00077357"/>
    <w:rsid w:val="000775E3"/>
    <w:rsid w:val="0007778B"/>
    <w:rsid w:val="00077B06"/>
    <w:rsid w:val="00077DA4"/>
    <w:rsid w:val="0008004B"/>
    <w:rsid w:val="000800BB"/>
    <w:rsid w:val="00080137"/>
    <w:rsid w:val="00080956"/>
    <w:rsid w:val="000809B0"/>
    <w:rsid w:val="00080FDF"/>
    <w:rsid w:val="0008104D"/>
    <w:rsid w:val="000815B1"/>
    <w:rsid w:val="00081725"/>
    <w:rsid w:val="000817E8"/>
    <w:rsid w:val="00081A72"/>
    <w:rsid w:val="00081F15"/>
    <w:rsid w:val="00082384"/>
    <w:rsid w:val="000823A5"/>
    <w:rsid w:val="00083038"/>
    <w:rsid w:val="00083177"/>
    <w:rsid w:val="00083281"/>
    <w:rsid w:val="00083764"/>
    <w:rsid w:val="00083A87"/>
    <w:rsid w:val="000844BF"/>
    <w:rsid w:val="00084511"/>
    <w:rsid w:val="00084B8D"/>
    <w:rsid w:val="00084D4A"/>
    <w:rsid w:val="00084DEF"/>
    <w:rsid w:val="00084F87"/>
    <w:rsid w:val="000857CD"/>
    <w:rsid w:val="00085B43"/>
    <w:rsid w:val="00085CD9"/>
    <w:rsid w:val="00085D2D"/>
    <w:rsid w:val="00085E3A"/>
    <w:rsid w:val="00085EAC"/>
    <w:rsid w:val="0008658B"/>
    <w:rsid w:val="00086940"/>
    <w:rsid w:val="00086AB3"/>
    <w:rsid w:val="00086C64"/>
    <w:rsid w:val="00087182"/>
    <w:rsid w:val="000871A1"/>
    <w:rsid w:val="00087632"/>
    <w:rsid w:val="00087B46"/>
    <w:rsid w:val="00087FE7"/>
    <w:rsid w:val="00090130"/>
    <w:rsid w:val="0009031D"/>
    <w:rsid w:val="00090D21"/>
    <w:rsid w:val="00090DEE"/>
    <w:rsid w:val="00090E65"/>
    <w:rsid w:val="000916D0"/>
    <w:rsid w:val="000917C6"/>
    <w:rsid w:val="00091B24"/>
    <w:rsid w:val="0009289C"/>
    <w:rsid w:val="00092C76"/>
    <w:rsid w:val="00092DD8"/>
    <w:rsid w:val="00093599"/>
    <w:rsid w:val="00093877"/>
    <w:rsid w:val="00093BEF"/>
    <w:rsid w:val="00093EDB"/>
    <w:rsid w:val="00094199"/>
    <w:rsid w:val="00094494"/>
    <w:rsid w:val="000950E8"/>
    <w:rsid w:val="00095209"/>
    <w:rsid w:val="0009530D"/>
    <w:rsid w:val="00095354"/>
    <w:rsid w:val="000957BB"/>
    <w:rsid w:val="00095D16"/>
    <w:rsid w:val="000964AC"/>
    <w:rsid w:val="00096900"/>
    <w:rsid w:val="00096DA8"/>
    <w:rsid w:val="00097359"/>
    <w:rsid w:val="000979CE"/>
    <w:rsid w:val="00097A3C"/>
    <w:rsid w:val="00097B46"/>
    <w:rsid w:val="000A001F"/>
    <w:rsid w:val="000A0972"/>
    <w:rsid w:val="000A2076"/>
    <w:rsid w:val="000A256F"/>
    <w:rsid w:val="000A2824"/>
    <w:rsid w:val="000A2935"/>
    <w:rsid w:val="000A36E5"/>
    <w:rsid w:val="000A372D"/>
    <w:rsid w:val="000A373E"/>
    <w:rsid w:val="000A42BB"/>
    <w:rsid w:val="000A459A"/>
    <w:rsid w:val="000A4650"/>
    <w:rsid w:val="000A4674"/>
    <w:rsid w:val="000A4710"/>
    <w:rsid w:val="000A4A8A"/>
    <w:rsid w:val="000A5135"/>
    <w:rsid w:val="000A565D"/>
    <w:rsid w:val="000A63B0"/>
    <w:rsid w:val="000A6A3A"/>
    <w:rsid w:val="000A6C4C"/>
    <w:rsid w:val="000A7228"/>
    <w:rsid w:val="000A7C46"/>
    <w:rsid w:val="000B00EE"/>
    <w:rsid w:val="000B0633"/>
    <w:rsid w:val="000B0736"/>
    <w:rsid w:val="000B09D4"/>
    <w:rsid w:val="000B0C75"/>
    <w:rsid w:val="000B0E94"/>
    <w:rsid w:val="000B0F46"/>
    <w:rsid w:val="000B1957"/>
    <w:rsid w:val="000B1AB0"/>
    <w:rsid w:val="000B1ABB"/>
    <w:rsid w:val="000B1ACF"/>
    <w:rsid w:val="000B1D07"/>
    <w:rsid w:val="000B2562"/>
    <w:rsid w:val="000B2668"/>
    <w:rsid w:val="000B2858"/>
    <w:rsid w:val="000B2C38"/>
    <w:rsid w:val="000B2CCE"/>
    <w:rsid w:val="000B3C65"/>
    <w:rsid w:val="000B4043"/>
    <w:rsid w:val="000B406B"/>
    <w:rsid w:val="000B4AF1"/>
    <w:rsid w:val="000B4E41"/>
    <w:rsid w:val="000B5846"/>
    <w:rsid w:val="000B5B95"/>
    <w:rsid w:val="000B5E27"/>
    <w:rsid w:val="000B5E6F"/>
    <w:rsid w:val="000B6041"/>
    <w:rsid w:val="000B63D1"/>
    <w:rsid w:val="000B6635"/>
    <w:rsid w:val="000B69D0"/>
    <w:rsid w:val="000B6B6C"/>
    <w:rsid w:val="000B6BA8"/>
    <w:rsid w:val="000B6F91"/>
    <w:rsid w:val="000B712C"/>
    <w:rsid w:val="000B73F5"/>
    <w:rsid w:val="000B75E4"/>
    <w:rsid w:val="000B79D7"/>
    <w:rsid w:val="000B79EF"/>
    <w:rsid w:val="000B7B88"/>
    <w:rsid w:val="000C071F"/>
    <w:rsid w:val="000C0D44"/>
    <w:rsid w:val="000C16C8"/>
    <w:rsid w:val="000C18B5"/>
    <w:rsid w:val="000C19FB"/>
    <w:rsid w:val="000C24FA"/>
    <w:rsid w:val="000C315F"/>
    <w:rsid w:val="000C3347"/>
    <w:rsid w:val="000C350A"/>
    <w:rsid w:val="000C357C"/>
    <w:rsid w:val="000C3695"/>
    <w:rsid w:val="000C377A"/>
    <w:rsid w:val="000C3C4E"/>
    <w:rsid w:val="000C50B2"/>
    <w:rsid w:val="000C536F"/>
    <w:rsid w:val="000C5377"/>
    <w:rsid w:val="000C5511"/>
    <w:rsid w:val="000C6060"/>
    <w:rsid w:val="000C6149"/>
    <w:rsid w:val="000C6210"/>
    <w:rsid w:val="000C652D"/>
    <w:rsid w:val="000C68AA"/>
    <w:rsid w:val="000C6D75"/>
    <w:rsid w:val="000C70B9"/>
    <w:rsid w:val="000C7593"/>
    <w:rsid w:val="000C772D"/>
    <w:rsid w:val="000C79D6"/>
    <w:rsid w:val="000C7D57"/>
    <w:rsid w:val="000C7DA6"/>
    <w:rsid w:val="000C7F80"/>
    <w:rsid w:val="000D0099"/>
    <w:rsid w:val="000D0417"/>
    <w:rsid w:val="000D06DE"/>
    <w:rsid w:val="000D0928"/>
    <w:rsid w:val="000D0B9C"/>
    <w:rsid w:val="000D0EFA"/>
    <w:rsid w:val="000D0F5F"/>
    <w:rsid w:val="000D14AC"/>
    <w:rsid w:val="000D1BAE"/>
    <w:rsid w:val="000D1C97"/>
    <w:rsid w:val="000D2208"/>
    <w:rsid w:val="000D2514"/>
    <w:rsid w:val="000D26F1"/>
    <w:rsid w:val="000D2717"/>
    <w:rsid w:val="000D2A93"/>
    <w:rsid w:val="000D2D1A"/>
    <w:rsid w:val="000D2E8D"/>
    <w:rsid w:val="000D3391"/>
    <w:rsid w:val="000D3435"/>
    <w:rsid w:val="000D3515"/>
    <w:rsid w:val="000D38E5"/>
    <w:rsid w:val="000D3A63"/>
    <w:rsid w:val="000D3B96"/>
    <w:rsid w:val="000D4265"/>
    <w:rsid w:val="000D4822"/>
    <w:rsid w:val="000D49ED"/>
    <w:rsid w:val="000D4B4D"/>
    <w:rsid w:val="000D544F"/>
    <w:rsid w:val="000D5676"/>
    <w:rsid w:val="000D5BAD"/>
    <w:rsid w:val="000D5D6B"/>
    <w:rsid w:val="000D6241"/>
    <w:rsid w:val="000D658E"/>
    <w:rsid w:val="000D673F"/>
    <w:rsid w:val="000D6922"/>
    <w:rsid w:val="000D69D7"/>
    <w:rsid w:val="000D6B55"/>
    <w:rsid w:val="000D6C9B"/>
    <w:rsid w:val="000D6CB4"/>
    <w:rsid w:val="000D6D15"/>
    <w:rsid w:val="000D6E07"/>
    <w:rsid w:val="000D6F62"/>
    <w:rsid w:val="000D75AE"/>
    <w:rsid w:val="000D7625"/>
    <w:rsid w:val="000D7A05"/>
    <w:rsid w:val="000D7D61"/>
    <w:rsid w:val="000D7DEB"/>
    <w:rsid w:val="000D7E08"/>
    <w:rsid w:val="000E000D"/>
    <w:rsid w:val="000E00EA"/>
    <w:rsid w:val="000E0946"/>
    <w:rsid w:val="000E0ABB"/>
    <w:rsid w:val="000E1011"/>
    <w:rsid w:val="000E103A"/>
    <w:rsid w:val="000E154D"/>
    <w:rsid w:val="000E16E3"/>
    <w:rsid w:val="000E1A24"/>
    <w:rsid w:val="000E2066"/>
    <w:rsid w:val="000E22D9"/>
    <w:rsid w:val="000E253C"/>
    <w:rsid w:val="000E28C4"/>
    <w:rsid w:val="000E2958"/>
    <w:rsid w:val="000E2C48"/>
    <w:rsid w:val="000E2DB5"/>
    <w:rsid w:val="000E2FA0"/>
    <w:rsid w:val="000E317D"/>
    <w:rsid w:val="000E33AB"/>
    <w:rsid w:val="000E3593"/>
    <w:rsid w:val="000E37C3"/>
    <w:rsid w:val="000E397B"/>
    <w:rsid w:val="000E3C9C"/>
    <w:rsid w:val="000E3E33"/>
    <w:rsid w:val="000E3F0B"/>
    <w:rsid w:val="000E4001"/>
    <w:rsid w:val="000E4519"/>
    <w:rsid w:val="000E45F6"/>
    <w:rsid w:val="000E4DAE"/>
    <w:rsid w:val="000E4F69"/>
    <w:rsid w:val="000E5554"/>
    <w:rsid w:val="000E568D"/>
    <w:rsid w:val="000E5A92"/>
    <w:rsid w:val="000E5AA1"/>
    <w:rsid w:val="000E5D52"/>
    <w:rsid w:val="000E5ECA"/>
    <w:rsid w:val="000E613A"/>
    <w:rsid w:val="000E6374"/>
    <w:rsid w:val="000E63DA"/>
    <w:rsid w:val="000E683A"/>
    <w:rsid w:val="000E6DFE"/>
    <w:rsid w:val="000E6E21"/>
    <w:rsid w:val="000E7715"/>
    <w:rsid w:val="000E7822"/>
    <w:rsid w:val="000E7B50"/>
    <w:rsid w:val="000E7C73"/>
    <w:rsid w:val="000E7D6A"/>
    <w:rsid w:val="000F02B2"/>
    <w:rsid w:val="000F064E"/>
    <w:rsid w:val="000F0A9E"/>
    <w:rsid w:val="000F0BA9"/>
    <w:rsid w:val="000F1DC7"/>
    <w:rsid w:val="000F1DDB"/>
    <w:rsid w:val="000F222E"/>
    <w:rsid w:val="000F2299"/>
    <w:rsid w:val="000F24A4"/>
    <w:rsid w:val="000F25D7"/>
    <w:rsid w:val="000F28DF"/>
    <w:rsid w:val="000F2913"/>
    <w:rsid w:val="000F2A9A"/>
    <w:rsid w:val="000F2B7A"/>
    <w:rsid w:val="000F3163"/>
    <w:rsid w:val="000F32A4"/>
    <w:rsid w:val="000F338D"/>
    <w:rsid w:val="000F347D"/>
    <w:rsid w:val="000F3920"/>
    <w:rsid w:val="000F39D2"/>
    <w:rsid w:val="000F47A5"/>
    <w:rsid w:val="000F47D7"/>
    <w:rsid w:val="000F489F"/>
    <w:rsid w:val="000F4914"/>
    <w:rsid w:val="000F49A1"/>
    <w:rsid w:val="000F54C8"/>
    <w:rsid w:val="000F5E59"/>
    <w:rsid w:val="000F5F8E"/>
    <w:rsid w:val="000F5F96"/>
    <w:rsid w:val="000F61C6"/>
    <w:rsid w:val="000F6613"/>
    <w:rsid w:val="000F6667"/>
    <w:rsid w:val="000F693A"/>
    <w:rsid w:val="000F699C"/>
    <w:rsid w:val="000F6EE9"/>
    <w:rsid w:val="000F70A4"/>
    <w:rsid w:val="000F7149"/>
    <w:rsid w:val="000F7326"/>
    <w:rsid w:val="000F76F9"/>
    <w:rsid w:val="000F7710"/>
    <w:rsid w:val="000F7B76"/>
    <w:rsid w:val="0010009C"/>
    <w:rsid w:val="001003DE"/>
    <w:rsid w:val="0010049A"/>
    <w:rsid w:val="00100C09"/>
    <w:rsid w:val="00100D2A"/>
    <w:rsid w:val="0010101B"/>
    <w:rsid w:val="00101061"/>
    <w:rsid w:val="00101094"/>
    <w:rsid w:val="00101378"/>
    <w:rsid w:val="001015C2"/>
    <w:rsid w:val="00101727"/>
    <w:rsid w:val="00101C2D"/>
    <w:rsid w:val="00101D06"/>
    <w:rsid w:val="00101FE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3C17"/>
    <w:rsid w:val="001042A9"/>
    <w:rsid w:val="001042DF"/>
    <w:rsid w:val="0010457A"/>
    <w:rsid w:val="00104C3D"/>
    <w:rsid w:val="00104E9C"/>
    <w:rsid w:val="00104F20"/>
    <w:rsid w:val="001053B9"/>
    <w:rsid w:val="00105728"/>
    <w:rsid w:val="00105900"/>
    <w:rsid w:val="0010621B"/>
    <w:rsid w:val="0010685E"/>
    <w:rsid w:val="001069C8"/>
    <w:rsid w:val="00106ADB"/>
    <w:rsid w:val="00106D9E"/>
    <w:rsid w:val="00107825"/>
    <w:rsid w:val="00107871"/>
    <w:rsid w:val="00107CC1"/>
    <w:rsid w:val="00107DFD"/>
    <w:rsid w:val="001106E5"/>
    <w:rsid w:val="00110AD2"/>
    <w:rsid w:val="00110D48"/>
    <w:rsid w:val="00111EEC"/>
    <w:rsid w:val="00112B84"/>
    <w:rsid w:val="00112C5B"/>
    <w:rsid w:val="00112C9D"/>
    <w:rsid w:val="0011327B"/>
    <w:rsid w:val="00113CE9"/>
    <w:rsid w:val="0011426B"/>
    <w:rsid w:val="001142C8"/>
    <w:rsid w:val="001151B3"/>
    <w:rsid w:val="0011545B"/>
    <w:rsid w:val="00115CF9"/>
    <w:rsid w:val="00115F31"/>
    <w:rsid w:val="0011609A"/>
    <w:rsid w:val="00116629"/>
    <w:rsid w:val="001167AB"/>
    <w:rsid w:val="00116E0D"/>
    <w:rsid w:val="00117117"/>
    <w:rsid w:val="001173DB"/>
    <w:rsid w:val="0011781C"/>
    <w:rsid w:val="00117BBF"/>
    <w:rsid w:val="001201B5"/>
    <w:rsid w:val="0012042A"/>
    <w:rsid w:val="0012047F"/>
    <w:rsid w:val="00120570"/>
    <w:rsid w:val="0012062B"/>
    <w:rsid w:val="001209D7"/>
    <w:rsid w:val="001210A4"/>
    <w:rsid w:val="001212E2"/>
    <w:rsid w:val="00121567"/>
    <w:rsid w:val="00121AF3"/>
    <w:rsid w:val="00121B7D"/>
    <w:rsid w:val="00121EEA"/>
    <w:rsid w:val="00121FBF"/>
    <w:rsid w:val="00122223"/>
    <w:rsid w:val="0012291B"/>
    <w:rsid w:val="00122EBD"/>
    <w:rsid w:val="00123446"/>
    <w:rsid w:val="00123502"/>
    <w:rsid w:val="001235EC"/>
    <w:rsid w:val="00123DEC"/>
    <w:rsid w:val="001240DA"/>
    <w:rsid w:val="001240FD"/>
    <w:rsid w:val="00124D16"/>
    <w:rsid w:val="00124ED7"/>
    <w:rsid w:val="001250BC"/>
    <w:rsid w:val="00125C7E"/>
    <w:rsid w:val="001264B6"/>
    <w:rsid w:val="00126BD6"/>
    <w:rsid w:val="00126C0F"/>
    <w:rsid w:val="00126C62"/>
    <w:rsid w:val="00126C84"/>
    <w:rsid w:val="00126CE7"/>
    <w:rsid w:val="00126D84"/>
    <w:rsid w:val="00126F66"/>
    <w:rsid w:val="00126FB9"/>
    <w:rsid w:val="00127201"/>
    <w:rsid w:val="0012724D"/>
    <w:rsid w:val="001275AC"/>
    <w:rsid w:val="001306A5"/>
    <w:rsid w:val="0013089A"/>
    <w:rsid w:val="00130C9D"/>
    <w:rsid w:val="00130E7D"/>
    <w:rsid w:val="00130F9D"/>
    <w:rsid w:val="00131416"/>
    <w:rsid w:val="001315CA"/>
    <w:rsid w:val="00132447"/>
    <w:rsid w:val="00132BBF"/>
    <w:rsid w:val="00132C80"/>
    <w:rsid w:val="001332C6"/>
    <w:rsid w:val="001333D2"/>
    <w:rsid w:val="00133639"/>
    <w:rsid w:val="00133880"/>
    <w:rsid w:val="001342BE"/>
    <w:rsid w:val="00134655"/>
    <w:rsid w:val="001349BE"/>
    <w:rsid w:val="00135175"/>
    <w:rsid w:val="001356FB"/>
    <w:rsid w:val="00135A35"/>
    <w:rsid w:val="00135B57"/>
    <w:rsid w:val="001363D9"/>
    <w:rsid w:val="0013642A"/>
    <w:rsid w:val="001369C0"/>
    <w:rsid w:val="0013715F"/>
    <w:rsid w:val="001376BB"/>
    <w:rsid w:val="001377BF"/>
    <w:rsid w:val="00137A78"/>
    <w:rsid w:val="00137CF6"/>
    <w:rsid w:val="00140346"/>
    <w:rsid w:val="00140C79"/>
    <w:rsid w:val="00140E44"/>
    <w:rsid w:val="001410A1"/>
    <w:rsid w:val="00141EFD"/>
    <w:rsid w:val="00142074"/>
    <w:rsid w:val="001424FF"/>
    <w:rsid w:val="001428C1"/>
    <w:rsid w:val="00142DD4"/>
    <w:rsid w:val="00143252"/>
    <w:rsid w:val="00143333"/>
    <w:rsid w:val="00143491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A4A"/>
    <w:rsid w:val="00144CBF"/>
    <w:rsid w:val="00144DD7"/>
    <w:rsid w:val="00145057"/>
    <w:rsid w:val="00145643"/>
    <w:rsid w:val="0014578C"/>
    <w:rsid w:val="00145F09"/>
    <w:rsid w:val="00146679"/>
    <w:rsid w:val="001470E8"/>
    <w:rsid w:val="001472BD"/>
    <w:rsid w:val="001477C9"/>
    <w:rsid w:val="001477EE"/>
    <w:rsid w:val="001479DF"/>
    <w:rsid w:val="00147F1B"/>
    <w:rsid w:val="00150061"/>
    <w:rsid w:val="001500EB"/>
    <w:rsid w:val="001508CC"/>
    <w:rsid w:val="00150BCE"/>
    <w:rsid w:val="00150D31"/>
    <w:rsid w:val="00150D5C"/>
    <w:rsid w:val="00150E76"/>
    <w:rsid w:val="00150FAB"/>
    <w:rsid w:val="001510B2"/>
    <w:rsid w:val="00151212"/>
    <w:rsid w:val="001512BD"/>
    <w:rsid w:val="00151F38"/>
    <w:rsid w:val="00151F4E"/>
    <w:rsid w:val="00151FCD"/>
    <w:rsid w:val="001527E9"/>
    <w:rsid w:val="00152E52"/>
    <w:rsid w:val="001533D1"/>
    <w:rsid w:val="001534B9"/>
    <w:rsid w:val="001539BE"/>
    <w:rsid w:val="0015407D"/>
    <w:rsid w:val="001540EE"/>
    <w:rsid w:val="0015443B"/>
    <w:rsid w:val="0015445A"/>
    <w:rsid w:val="00154AFA"/>
    <w:rsid w:val="00154CE4"/>
    <w:rsid w:val="0015574E"/>
    <w:rsid w:val="0015618C"/>
    <w:rsid w:val="00156591"/>
    <w:rsid w:val="001567F0"/>
    <w:rsid w:val="001570F6"/>
    <w:rsid w:val="001575A4"/>
    <w:rsid w:val="0015770E"/>
    <w:rsid w:val="00160D2E"/>
    <w:rsid w:val="00160D82"/>
    <w:rsid w:val="00160DF8"/>
    <w:rsid w:val="001615FC"/>
    <w:rsid w:val="00161840"/>
    <w:rsid w:val="0016240C"/>
    <w:rsid w:val="00162432"/>
    <w:rsid w:val="00162A76"/>
    <w:rsid w:val="00162EB2"/>
    <w:rsid w:val="0016307C"/>
    <w:rsid w:val="00163261"/>
    <w:rsid w:val="00163533"/>
    <w:rsid w:val="00163824"/>
    <w:rsid w:val="00163C77"/>
    <w:rsid w:val="00164366"/>
    <w:rsid w:val="001644B1"/>
    <w:rsid w:val="00164561"/>
    <w:rsid w:val="0016468F"/>
    <w:rsid w:val="0016471C"/>
    <w:rsid w:val="001649E5"/>
    <w:rsid w:val="00165C3F"/>
    <w:rsid w:val="001666FD"/>
    <w:rsid w:val="00167524"/>
    <w:rsid w:val="001676F0"/>
    <w:rsid w:val="001707CC"/>
    <w:rsid w:val="00170A65"/>
    <w:rsid w:val="00171382"/>
    <w:rsid w:val="00171720"/>
    <w:rsid w:val="00171863"/>
    <w:rsid w:val="00172402"/>
    <w:rsid w:val="00172509"/>
    <w:rsid w:val="00172B3E"/>
    <w:rsid w:val="00172D82"/>
    <w:rsid w:val="00173B39"/>
    <w:rsid w:val="00173E31"/>
    <w:rsid w:val="00173E7B"/>
    <w:rsid w:val="0017404A"/>
    <w:rsid w:val="0017405B"/>
    <w:rsid w:val="00174A05"/>
    <w:rsid w:val="001752A0"/>
    <w:rsid w:val="001755A4"/>
    <w:rsid w:val="0017631E"/>
    <w:rsid w:val="00176A45"/>
    <w:rsid w:val="00177945"/>
    <w:rsid w:val="001803D6"/>
    <w:rsid w:val="0018043B"/>
    <w:rsid w:val="001808A6"/>
    <w:rsid w:val="0018120D"/>
    <w:rsid w:val="00181262"/>
    <w:rsid w:val="00181445"/>
    <w:rsid w:val="001817C9"/>
    <w:rsid w:val="00181BDD"/>
    <w:rsid w:val="001821BE"/>
    <w:rsid w:val="00182EB4"/>
    <w:rsid w:val="00183867"/>
    <w:rsid w:val="00183C2B"/>
    <w:rsid w:val="00183D6D"/>
    <w:rsid w:val="00184D12"/>
    <w:rsid w:val="001855F0"/>
    <w:rsid w:val="001856BC"/>
    <w:rsid w:val="00185CE6"/>
    <w:rsid w:val="00185D30"/>
    <w:rsid w:val="00185FE5"/>
    <w:rsid w:val="001860E6"/>
    <w:rsid w:val="001863BA"/>
    <w:rsid w:val="0018656A"/>
    <w:rsid w:val="0018672F"/>
    <w:rsid w:val="00186C20"/>
    <w:rsid w:val="00187299"/>
    <w:rsid w:val="00187345"/>
    <w:rsid w:val="0018755D"/>
    <w:rsid w:val="0018761A"/>
    <w:rsid w:val="00187663"/>
    <w:rsid w:val="0018789C"/>
    <w:rsid w:val="00187B63"/>
    <w:rsid w:val="00187B9A"/>
    <w:rsid w:val="00187C49"/>
    <w:rsid w:val="00187D01"/>
    <w:rsid w:val="00187F9D"/>
    <w:rsid w:val="00190839"/>
    <w:rsid w:val="00191652"/>
    <w:rsid w:val="00192347"/>
    <w:rsid w:val="001926A8"/>
    <w:rsid w:val="00192A04"/>
    <w:rsid w:val="00192A62"/>
    <w:rsid w:val="00192EE6"/>
    <w:rsid w:val="001931F3"/>
    <w:rsid w:val="00193662"/>
    <w:rsid w:val="00193AB8"/>
    <w:rsid w:val="00194583"/>
    <w:rsid w:val="001948E1"/>
    <w:rsid w:val="0019491C"/>
    <w:rsid w:val="00195004"/>
    <w:rsid w:val="00195014"/>
    <w:rsid w:val="0019512C"/>
    <w:rsid w:val="00195336"/>
    <w:rsid w:val="001957BD"/>
    <w:rsid w:val="00195A1F"/>
    <w:rsid w:val="001962E7"/>
    <w:rsid w:val="0019652C"/>
    <w:rsid w:val="00196789"/>
    <w:rsid w:val="001969E5"/>
    <w:rsid w:val="00197260"/>
    <w:rsid w:val="00197278"/>
    <w:rsid w:val="0019753A"/>
    <w:rsid w:val="0019756A"/>
    <w:rsid w:val="00197636"/>
    <w:rsid w:val="00197D91"/>
    <w:rsid w:val="00197F52"/>
    <w:rsid w:val="001A039F"/>
    <w:rsid w:val="001A072A"/>
    <w:rsid w:val="001A0874"/>
    <w:rsid w:val="001A0A43"/>
    <w:rsid w:val="001A0EC2"/>
    <w:rsid w:val="001A0F27"/>
    <w:rsid w:val="001A0FA0"/>
    <w:rsid w:val="001A1418"/>
    <w:rsid w:val="001A17EB"/>
    <w:rsid w:val="001A19EB"/>
    <w:rsid w:val="001A19FC"/>
    <w:rsid w:val="001A1B47"/>
    <w:rsid w:val="001A1D47"/>
    <w:rsid w:val="001A20B0"/>
    <w:rsid w:val="001A25C7"/>
    <w:rsid w:val="001A27B4"/>
    <w:rsid w:val="001A28B1"/>
    <w:rsid w:val="001A2EC6"/>
    <w:rsid w:val="001A30D6"/>
    <w:rsid w:val="001A3AA0"/>
    <w:rsid w:val="001A3D2F"/>
    <w:rsid w:val="001A3F94"/>
    <w:rsid w:val="001A4370"/>
    <w:rsid w:val="001A4554"/>
    <w:rsid w:val="001A466B"/>
    <w:rsid w:val="001A4720"/>
    <w:rsid w:val="001A4BA0"/>
    <w:rsid w:val="001A4CE7"/>
    <w:rsid w:val="001A4EC8"/>
    <w:rsid w:val="001A5008"/>
    <w:rsid w:val="001A5372"/>
    <w:rsid w:val="001A5B9E"/>
    <w:rsid w:val="001A63EC"/>
    <w:rsid w:val="001A6542"/>
    <w:rsid w:val="001A68B5"/>
    <w:rsid w:val="001A6942"/>
    <w:rsid w:val="001A6993"/>
    <w:rsid w:val="001A69D4"/>
    <w:rsid w:val="001A6BEF"/>
    <w:rsid w:val="001A6F5E"/>
    <w:rsid w:val="001A7523"/>
    <w:rsid w:val="001A7919"/>
    <w:rsid w:val="001A7F73"/>
    <w:rsid w:val="001B00B3"/>
    <w:rsid w:val="001B0986"/>
    <w:rsid w:val="001B0B4E"/>
    <w:rsid w:val="001B0B6B"/>
    <w:rsid w:val="001B118B"/>
    <w:rsid w:val="001B1213"/>
    <w:rsid w:val="001B15F1"/>
    <w:rsid w:val="001B1687"/>
    <w:rsid w:val="001B1DCA"/>
    <w:rsid w:val="001B22B8"/>
    <w:rsid w:val="001B231A"/>
    <w:rsid w:val="001B27AF"/>
    <w:rsid w:val="001B2820"/>
    <w:rsid w:val="001B2C29"/>
    <w:rsid w:val="001B2DC6"/>
    <w:rsid w:val="001B32FE"/>
    <w:rsid w:val="001B35D0"/>
    <w:rsid w:val="001B3DFD"/>
    <w:rsid w:val="001B40B8"/>
    <w:rsid w:val="001B4189"/>
    <w:rsid w:val="001B4506"/>
    <w:rsid w:val="001B49A7"/>
    <w:rsid w:val="001B4D0F"/>
    <w:rsid w:val="001B522C"/>
    <w:rsid w:val="001B525C"/>
    <w:rsid w:val="001B543B"/>
    <w:rsid w:val="001B55B3"/>
    <w:rsid w:val="001B58EA"/>
    <w:rsid w:val="001B69CD"/>
    <w:rsid w:val="001B6F27"/>
    <w:rsid w:val="001B7581"/>
    <w:rsid w:val="001B77B0"/>
    <w:rsid w:val="001B7A65"/>
    <w:rsid w:val="001B7FC8"/>
    <w:rsid w:val="001C01E7"/>
    <w:rsid w:val="001C0343"/>
    <w:rsid w:val="001C05AA"/>
    <w:rsid w:val="001C0903"/>
    <w:rsid w:val="001C0931"/>
    <w:rsid w:val="001C10B6"/>
    <w:rsid w:val="001C1215"/>
    <w:rsid w:val="001C1FBB"/>
    <w:rsid w:val="001C1FFF"/>
    <w:rsid w:val="001C2206"/>
    <w:rsid w:val="001C28D1"/>
    <w:rsid w:val="001C3037"/>
    <w:rsid w:val="001C33AD"/>
    <w:rsid w:val="001C35E4"/>
    <w:rsid w:val="001C37C6"/>
    <w:rsid w:val="001C3AF9"/>
    <w:rsid w:val="001C3DAC"/>
    <w:rsid w:val="001C445B"/>
    <w:rsid w:val="001C44F3"/>
    <w:rsid w:val="001C4590"/>
    <w:rsid w:val="001C47D2"/>
    <w:rsid w:val="001C4853"/>
    <w:rsid w:val="001C4D90"/>
    <w:rsid w:val="001C4F91"/>
    <w:rsid w:val="001C51AE"/>
    <w:rsid w:val="001C5419"/>
    <w:rsid w:val="001C54D2"/>
    <w:rsid w:val="001C5668"/>
    <w:rsid w:val="001C5997"/>
    <w:rsid w:val="001C5A9F"/>
    <w:rsid w:val="001C5ACF"/>
    <w:rsid w:val="001C5AF2"/>
    <w:rsid w:val="001C6284"/>
    <w:rsid w:val="001C6A7F"/>
    <w:rsid w:val="001C6AEB"/>
    <w:rsid w:val="001C6DC8"/>
    <w:rsid w:val="001C704F"/>
    <w:rsid w:val="001C71E2"/>
    <w:rsid w:val="001C7E50"/>
    <w:rsid w:val="001C7EC9"/>
    <w:rsid w:val="001D00FC"/>
    <w:rsid w:val="001D0335"/>
    <w:rsid w:val="001D09E7"/>
    <w:rsid w:val="001D0DFD"/>
    <w:rsid w:val="001D1216"/>
    <w:rsid w:val="001D1375"/>
    <w:rsid w:val="001D1CFC"/>
    <w:rsid w:val="001D1E21"/>
    <w:rsid w:val="001D1FD3"/>
    <w:rsid w:val="001D20BF"/>
    <w:rsid w:val="001D2275"/>
    <w:rsid w:val="001D24C7"/>
    <w:rsid w:val="001D2D0C"/>
    <w:rsid w:val="001D2D7F"/>
    <w:rsid w:val="001D2DC0"/>
    <w:rsid w:val="001D303C"/>
    <w:rsid w:val="001D341E"/>
    <w:rsid w:val="001D378B"/>
    <w:rsid w:val="001D380F"/>
    <w:rsid w:val="001D383C"/>
    <w:rsid w:val="001D384F"/>
    <w:rsid w:val="001D4E38"/>
    <w:rsid w:val="001D4E88"/>
    <w:rsid w:val="001D500A"/>
    <w:rsid w:val="001D51A9"/>
    <w:rsid w:val="001D53F0"/>
    <w:rsid w:val="001D56D0"/>
    <w:rsid w:val="001D5B08"/>
    <w:rsid w:val="001D5D79"/>
    <w:rsid w:val="001D6210"/>
    <w:rsid w:val="001D6AE4"/>
    <w:rsid w:val="001D6E04"/>
    <w:rsid w:val="001D7302"/>
    <w:rsid w:val="001D7685"/>
    <w:rsid w:val="001D77D5"/>
    <w:rsid w:val="001D782C"/>
    <w:rsid w:val="001D7B60"/>
    <w:rsid w:val="001D7F7C"/>
    <w:rsid w:val="001E0713"/>
    <w:rsid w:val="001E08C5"/>
    <w:rsid w:val="001E17B4"/>
    <w:rsid w:val="001E1879"/>
    <w:rsid w:val="001E1A61"/>
    <w:rsid w:val="001E1B6F"/>
    <w:rsid w:val="001E1F07"/>
    <w:rsid w:val="001E202B"/>
    <w:rsid w:val="001E2B81"/>
    <w:rsid w:val="001E3000"/>
    <w:rsid w:val="001E34B9"/>
    <w:rsid w:val="001E38A9"/>
    <w:rsid w:val="001E4D7F"/>
    <w:rsid w:val="001E4E8F"/>
    <w:rsid w:val="001E59F8"/>
    <w:rsid w:val="001E6147"/>
    <w:rsid w:val="001E6B8B"/>
    <w:rsid w:val="001E6E6A"/>
    <w:rsid w:val="001E6E9C"/>
    <w:rsid w:val="001E7385"/>
    <w:rsid w:val="001E73BD"/>
    <w:rsid w:val="001E75B3"/>
    <w:rsid w:val="001F037B"/>
    <w:rsid w:val="001F069B"/>
    <w:rsid w:val="001F0ABA"/>
    <w:rsid w:val="001F0B93"/>
    <w:rsid w:val="001F0FB5"/>
    <w:rsid w:val="001F17E0"/>
    <w:rsid w:val="001F18C2"/>
    <w:rsid w:val="001F1A3E"/>
    <w:rsid w:val="001F2104"/>
    <w:rsid w:val="001F2605"/>
    <w:rsid w:val="001F2F2F"/>
    <w:rsid w:val="001F3AFE"/>
    <w:rsid w:val="001F4409"/>
    <w:rsid w:val="001F450F"/>
    <w:rsid w:val="001F4857"/>
    <w:rsid w:val="001F4BB5"/>
    <w:rsid w:val="001F4EFF"/>
    <w:rsid w:val="001F5416"/>
    <w:rsid w:val="001F546F"/>
    <w:rsid w:val="001F56ED"/>
    <w:rsid w:val="001F587E"/>
    <w:rsid w:val="001F5B58"/>
    <w:rsid w:val="001F665D"/>
    <w:rsid w:val="001F68F8"/>
    <w:rsid w:val="001F69EB"/>
    <w:rsid w:val="001F6AE4"/>
    <w:rsid w:val="001F6FE2"/>
    <w:rsid w:val="001F70AA"/>
    <w:rsid w:val="001F7135"/>
    <w:rsid w:val="001F74BF"/>
    <w:rsid w:val="001F7A67"/>
    <w:rsid w:val="001F7E1B"/>
    <w:rsid w:val="002000EF"/>
    <w:rsid w:val="00200166"/>
    <w:rsid w:val="002001F9"/>
    <w:rsid w:val="00200401"/>
    <w:rsid w:val="00200722"/>
    <w:rsid w:val="00200BD3"/>
    <w:rsid w:val="00200C4A"/>
    <w:rsid w:val="00200FBE"/>
    <w:rsid w:val="002013FB"/>
    <w:rsid w:val="002015C1"/>
    <w:rsid w:val="00202949"/>
    <w:rsid w:val="00202966"/>
    <w:rsid w:val="00202EF4"/>
    <w:rsid w:val="002044F3"/>
    <w:rsid w:val="00204620"/>
    <w:rsid w:val="0020489E"/>
    <w:rsid w:val="00204960"/>
    <w:rsid w:val="00204C67"/>
    <w:rsid w:val="00204D0A"/>
    <w:rsid w:val="00205524"/>
    <w:rsid w:val="002059B9"/>
    <w:rsid w:val="00205EE3"/>
    <w:rsid w:val="00206091"/>
    <w:rsid w:val="002060B6"/>
    <w:rsid w:val="00206130"/>
    <w:rsid w:val="002061C2"/>
    <w:rsid w:val="002064CF"/>
    <w:rsid w:val="00206DEB"/>
    <w:rsid w:val="00207175"/>
    <w:rsid w:val="0020789B"/>
    <w:rsid w:val="002079DF"/>
    <w:rsid w:val="00207A22"/>
    <w:rsid w:val="00207BBD"/>
    <w:rsid w:val="00207CF8"/>
    <w:rsid w:val="00207E3C"/>
    <w:rsid w:val="00207F0F"/>
    <w:rsid w:val="002103FD"/>
    <w:rsid w:val="00210BA0"/>
    <w:rsid w:val="00210D32"/>
    <w:rsid w:val="00210E16"/>
    <w:rsid w:val="00210E1D"/>
    <w:rsid w:val="00210E87"/>
    <w:rsid w:val="00210F3F"/>
    <w:rsid w:val="00210FBD"/>
    <w:rsid w:val="00211381"/>
    <w:rsid w:val="00211583"/>
    <w:rsid w:val="00211924"/>
    <w:rsid w:val="0021239B"/>
    <w:rsid w:val="00212574"/>
    <w:rsid w:val="00212609"/>
    <w:rsid w:val="00212857"/>
    <w:rsid w:val="00212C19"/>
    <w:rsid w:val="002131BF"/>
    <w:rsid w:val="0021325B"/>
    <w:rsid w:val="0021433D"/>
    <w:rsid w:val="00214491"/>
    <w:rsid w:val="002149B6"/>
    <w:rsid w:val="00214B4C"/>
    <w:rsid w:val="00214B4F"/>
    <w:rsid w:val="00214D85"/>
    <w:rsid w:val="00214DC4"/>
    <w:rsid w:val="00214EBF"/>
    <w:rsid w:val="002158C6"/>
    <w:rsid w:val="00215936"/>
    <w:rsid w:val="00215D9F"/>
    <w:rsid w:val="002163FE"/>
    <w:rsid w:val="002166BB"/>
    <w:rsid w:val="00216A99"/>
    <w:rsid w:val="00216B8C"/>
    <w:rsid w:val="00217233"/>
    <w:rsid w:val="0021732A"/>
    <w:rsid w:val="00217816"/>
    <w:rsid w:val="00220202"/>
    <w:rsid w:val="00220529"/>
    <w:rsid w:val="002208DB"/>
    <w:rsid w:val="00220DAD"/>
    <w:rsid w:val="00220E35"/>
    <w:rsid w:val="00220F04"/>
    <w:rsid w:val="002212F7"/>
    <w:rsid w:val="00222370"/>
    <w:rsid w:val="0022346F"/>
    <w:rsid w:val="002234B0"/>
    <w:rsid w:val="002235B6"/>
    <w:rsid w:val="0022366F"/>
    <w:rsid w:val="00223C63"/>
    <w:rsid w:val="00224C3C"/>
    <w:rsid w:val="00225270"/>
    <w:rsid w:val="0022527F"/>
    <w:rsid w:val="002252AC"/>
    <w:rsid w:val="002257E4"/>
    <w:rsid w:val="00225DC3"/>
    <w:rsid w:val="0022699E"/>
    <w:rsid w:val="00226BB8"/>
    <w:rsid w:val="002273B0"/>
    <w:rsid w:val="002274FD"/>
    <w:rsid w:val="0023039B"/>
    <w:rsid w:val="00230773"/>
    <w:rsid w:val="00230810"/>
    <w:rsid w:val="00230C6D"/>
    <w:rsid w:val="00230F62"/>
    <w:rsid w:val="002315AD"/>
    <w:rsid w:val="002316AE"/>
    <w:rsid w:val="00231826"/>
    <w:rsid w:val="00231EC4"/>
    <w:rsid w:val="002321D2"/>
    <w:rsid w:val="002326B1"/>
    <w:rsid w:val="002327D6"/>
    <w:rsid w:val="00232855"/>
    <w:rsid w:val="002332E4"/>
    <w:rsid w:val="00233837"/>
    <w:rsid w:val="00233A7E"/>
    <w:rsid w:val="00233CB1"/>
    <w:rsid w:val="00233E83"/>
    <w:rsid w:val="00234889"/>
    <w:rsid w:val="00234BB1"/>
    <w:rsid w:val="00234BBB"/>
    <w:rsid w:val="00234D7C"/>
    <w:rsid w:val="00234E29"/>
    <w:rsid w:val="0023537E"/>
    <w:rsid w:val="002354DF"/>
    <w:rsid w:val="00235D0C"/>
    <w:rsid w:val="00235FB6"/>
    <w:rsid w:val="00236493"/>
    <w:rsid w:val="002364B5"/>
    <w:rsid w:val="0023651D"/>
    <w:rsid w:val="002367EC"/>
    <w:rsid w:val="002368B1"/>
    <w:rsid w:val="002369ED"/>
    <w:rsid w:val="00236BF6"/>
    <w:rsid w:val="00236BF8"/>
    <w:rsid w:val="00236CA5"/>
    <w:rsid w:val="002370C2"/>
    <w:rsid w:val="002370D8"/>
    <w:rsid w:val="00237FEC"/>
    <w:rsid w:val="002403F6"/>
    <w:rsid w:val="00240A47"/>
    <w:rsid w:val="00240F4A"/>
    <w:rsid w:val="0024195E"/>
    <w:rsid w:val="002421A7"/>
    <w:rsid w:val="002421B2"/>
    <w:rsid w:val="00242577"/>
    <w:rsid w:val="0024277C"/>
    <w:rsid w:val="00242792"/>
    <w:rsid w:val="00242D18"/>
    <w:rsid w:val="00243630"/>
    <w:rsid w:val="00243FCA"/>
    <w:rsid w:val="002446FA"/>
    <w:rsid w:val="0024500D"/>
    <w:rsid w:val="00245035"/>
    <w:rsid w:val="002450AA"/>
    <w:rsid w:val="0024517F"/>
    <w:rsid w:val="002451BD"/>
    <w:rsid w:val="0024531A"/>
    <w:rsid w:val="00245C7D"/>
    <w:rsid w:val="00245CE7"/>
    <w:rsid w:val="00245DC5"/>
    <w:rsid w:val="00246821"/>
    <w:rsid w:val="00246849"/>
    <w:rsid w:val="002475B9"/>
    <w:rsid w:val="002476A6"/>
    <w:rsid w:val="00247799"/>
    <w:rsid w:val="002504C7"/>
    <w:rsid w:val="002504FF"/>
    <w:rsid w:val="00250883"/>
    <w:rsid w:val="00250955"/>
    <w:rsid w:val="00250B57"/>
    <w:rsid w:val="00250E23"/>
    <w:rsid w:val="00250F2D"/>
    <w:rsid w:val="0025111E"/>
    <w:rsid w:val="002511FA"/>
    <w:rsid w:val="00251955"/>
    <w:rsid w:val="00251B00"/>
    <w:rsid w:val="00251C4E"/>
    <w:rsid w:val="00252212"/>
    <w:rsid w:val="00252497"/>
    <w:rsid w:val="002524A8"/>
    <w:rsid w:val="00252518"/>
    <w:rsid w:val="0025293B"/>
    <w:rsid w:val="0025296D"/>
    <w:rsid w:val="00252CDB"/>
    <w:rsid w:val="00253822"/>
    <w:rsid w:val="00253A51"/>
    <w:rsid w:val="00253ACC"/>
    <w:rsid w:val="0025436A"/>
    <w:rsid w:val="00254621"/>
    <w:rsid w:val="0025469A"/>
    <w:rsid w:val="00254A94"/>
    <w:rsid w:val="00254E74"/>
    <w:rsid w:val="00254ECD"/>
    <w:rsid w:val="0025505C"/>
    <w:rsid w:val="00255109"/>
    <w:rsid w:val="00255357"/>
    <w:rsid w:val="00255496"/>
    <w:rsid w:val="00255A9D"/>
    <w:rsid w:val="00255D51"/>
    <w:rsid w:val="00255DCB"/>
    <w:rsid w:val="00255FFE"/>
    <w:rsid w:val="0025717C"/>
    <w:rsid w:val="0025788B"/>
    <w:rsid w:val="00257937"/>
    <w:rsid w:val="00257BBC"/>
    <w:rsid w:val="00257C85"/>
    <w:rsid w:val="00260043"/>
    <w:rsid w:val="00260401"/>
    <w:rsid w:val="00260886"/>
    <w:rsid w:val="00260B4F"/>
    <w:rsid w:val="00260F38"/>
    <w:rsid w:val="00261C3F"/>
    <w:rsid w:val="00262983"/>
    <w:rsid w:val="00262B04"/>
    <w:rsid w:val="00262F4C"/>
    <w:rsid w:val="002630D6"/>
    <w:rsid w:val="002631F9"/>
    <w:rsid w:val="00263453"/>
    <w:rsid w:val="002639DB"/>
    <w:rsid w:val="002646AA"/>
    <w:rsid w:val="0026472E"/>
    <w:rsid w:val="00264B0B"/>
    <w:rsid w:val="00264E18"/>
    <w:rsid w:val="00265216"/>
    <w:rsid w:val="00265817"/>
    <w:rsid w:val="00265CBD"/>
    <w:rsid w:val="00265F68"/>
    <w:rsid w:val="002661D7"/>
    <w:rsid w:val="0026638F"/>
    <w:rsid w:val="002666C9"/>
    <w:rsid w:val="002668E6"/>
    <w:rsid w:val="002669C0"/>
    <w:rsid w:val="00266EAC"/>
    <w:rsid w:val="00267352"/>
    <w:rsid w:val="002675DC"/>
    <w:rsid w:val="00267618"/>
    <w:rsid w:val="00267AD3"/>
    <w:rsid w:val="00270645"/>
    <w:rsid w:val="0027076F"/>
    <w:rsid w:val="00270EFF"/>
    <w:rsid w:val="00271069"/>
    <w:rsid w:val="002713A1"/>
    <w:rsid w:val="00271AF5"/>
    <w:rsid w:val="00271BDA"/>
    <w:rsid w:val="00271E55"/>
    <w:rsid w:val="002720DA"/>
    <w:rsid w:val="00272214"/>
    <w:rsid w:val="00272322"/>
    <w:rsid w:val="002725A6"/>
    <w:rsid w:val="00272F16"/>
    <w:rsid w:val="0027349F"/>
    <w:rsid w:val="00273BAE"/>
    <w:rsid w:val="00274149"/>
    <w:rsid w:val="00274BB4"/>
    <w:rsid w:val="00274E38"/>
    <w:rsid w:val="00274EA1"/>
    <w:rsid w:val="00274EA2"/>
    <w:rsid w:val="00275392"/>
    <w:rsid w:val="00275433"/>
    <w:rsid w:val="00275598"/>
    <w:rsid w:val="00275BD2"/>
    <w:rsid w:val="00275DA2"/>
    <w:rsid w:val="00276514"/>
    <w:rsid w:val="002769B8"/>
    <w:rsid w:val="0027766F"/>
    <w:rsid w:val="002776C8"/>
    <w:rsid w:val="00277825"/>
    <w:rsid w:val="002779CD"/>
    <w:rsid w:val="00280890"/>
    <w:rsid w:val="00281000"/>
    <w:rsid w:val="002810CA"/>
    <w:rsid w:val="0028129C"/>
    <w:rsid w:val="002819AC"/>
    <w:rsid w:val="00281E92"/>
    <w:rsid w:val="002822A0"/>
    <w:rsid w:val="002822D6"/>
    <w:rsid w:val="00282609"/>
    <w:rsid w:val="00282C50"/>
    <w:rsid w:val="00282CC8"/>
    <w:rsid w:val="002831F8"/>
    <w:rsid w:val="002839B2"/>
    <w:rsid w:val="00283E98"/>
    <w:rsid w:val="00284264"/>
    <w:rsid w:val="002844BA"/>
    <w:rsid w:val="002844BB"/>
    <w:rsid w:val="00284735"/>
    <w:rsid w:val="0028574D"/>
    <w:rsid w:val="00285EA9"/>
    <w:rsid w:val="00286074"/>
    <w:rsid w:val="00286EC5"/>
    <w:rsid w:val="00287119"/>
    <w:rsid w:val="0028728A"/>
    <w:rsid w:val="002875BA"/>
    <w:rsid w:val="00290DD7"/>
    <w:rsid w:val="00290E33"/>
    <w:rsid w:val="00291183"/>
    <w:rsid w:val="00291809"/>
    <w:rsid w:val="00291835"/>
    <w:rsid w:val="00291F61"/>
    <w:rsid w:val="00292AA5"/>
    <w:rsid w:val="00292DD8"/>
    <w:rsid w:val="00292F3C"/>
    <w:rsid w:val="0029304E"/>
    <w:rsid w:val="00293784"/>
    <w:rsid w:val="002937B1"/>
    <w:rsid w:val="0029381A"/>
    <w:rsid w:val="00294349"/>
    <w:rsid w:val="002947BC"/>
    <w:rsid w:val="00295117"/>
    <w:rsid w:val="00295BF3"/>
    <w:rsid w:val="002960A6"/>
    <w:rsid w:val="00296455"/>
    <w:rsid w:val="00296555"/>
    <w:rsid w:val="00296659"/>
    <w:rsid w:val="00296AAE"/>
    <w:rsid w:val="00296CEA"/>
    <w:rsid w:val="00296E1F"/>
    <w:rsid w:val="00296F6B"/>
    <w:rsid w:val="00297377"/>
    <w:rsid w:val="00297521"/>
    <w:rsid w:val="002977E1"/>
    <w:rsid w:val="002977FB"/>
    <w:rsid w:val="002979DD"/>
    <w:rsid w:val="00297C27"/>
    <w:rsid w:val="00297EBB"/>
    <w:rsid w:val="00297F8A"/>
    <w:rsid w:val="002A01FA"/>
    <w:rsid w:val="002A0383"/>
    <w:rsid w:val="002A0967"/>
    <w:rsid w:val="002A0DB1"/>
    <w:rsid w:val="002A125A"/>
    <w:rsid w:val="002A18A0"/>
    <w:rsid w:val="002A1B2B"/>
    <w:rsid w:val="002A1E08"/>
    <w:rsid w:val="002A1E24"/>
    <w:rsid w:val="002A2694"/>
    <w:rsid w:val="002A31F8"/>
    <w:rsid w:val="002A3340"/>
    <w:rsid w:val="002A3757"/>
    <w:rsid w:val="002A3C8B"/>
    <w:rsid w:val="002A40C0"/>
    <w:rsid w:val="002A4C0B"/>
    <w:rsid w:val="002A4EB5"/>
    <w:rsid w:val="002A51E2"/>
    <w:rsid w:val="002A5527"/>
    <w:rsid w:val="002A5549"/>
    <w:rsid w:val="002A5742"/>
    <w:rsid w:val="002A5A38"/>
    <w:rsid w:val="002A5DA1"/>
    <w:rsid w:val="002A5F48"/>
    <w:rsid w:val="002A64FB"/>
    <w:rsid w:val="002A6DCD"/>
    <w:rsid w:val="002A710A"/>
    <w:rsid w:val="002A7434"/>
    <w:rsid w:val="002A74D2"/>
    <w:rsid w:val="002A76ED"/>
    <w:rsid w:val="002A7B04"/>
    <w:rsid w:val="002A7BDE"/>
    <w:rsid w:val="002A7F3C"/>
    <w:rsid w:val="002A7FA0"/>
    <w:rsid w:val="002B02FC"/>
    <w:rsid w:val="002B0340"/>
    <w:rsid w:val="002B0FC3"/>
    <w:rsid w:val="002B112D"/>
    <w:rsid w:val="002B1147"/>
    <w:rsid w:val="002B128C"/>
    <w:rsid w:val="002B13A7"/>
    <w:rsid w:val="002B1B43"/>
    <w:rsid w:val="002B22C2"/>
    <w:rsid w:val="002B359B"/>
    <w:rsid w:val="002B3D7A"/>
    <w:rsid w:val="002B44E3"/>
    <w:rsid w:val="002B49E1"/>
    <w:rsid w:val="002B4AF6"/>
    <w:rsid w:val="002B4BC3"/>
    <w:rsid w:val="002B503F"/>
    <w:rsid w:val="002B528E"/>
    <w:rsid w:val="002B52F3"/>
    <w:rsid w:val="002B5676"/>
    <w:rsid w:val="002B5810"/>
    <w:rsid w:val="002B5859"/>
    <w:rsid w:val="002B589D"/>
    <w:rsid w:val="002B5912"/>
    <w:rsid w:val="002B5E3A"/>
    <w:rsid w:val="002B643C"/>
    <w:rsid w:val="002B6632"/>
    <w:rsid w:val="002B6B42"/>
    <w:rsid w:val="002B6E49"/>
    <w:rsid w:val="002B7568"/>
    <w:rsid w:val="002B76A4"/>
    <w:rsid w:val="002B7DC0"/>
    <w:rsid w:val="002B7E9A"/>
    <w:rsid w:val="002B7EE3"/>
    <w:rsid w:val="002C01AC"/>
    <w:rsid w:val="002C01C0"/>
    <w:rsid w:val="002C0A97"/>
    <w:rsid w:val="002C0CBE"/>
    <w:rsid w:val="002C0E5C"/>
    <w:rsid w:val="002C1250"/>
    <w:rsid w:val="002C13EE"/>
    <w:rsid w:val="002C15CB"/>
    <w:rsid w:val="002C18C8"/>
    <w:rsid w:val="002C1CA5"/>
    <w:rsid w:val="002C1E28"/>
    <w:rsid w:val="002C2D82"/>
    <w:rsid w:val="002C2DB8"/>
    <w:rsid w:val="002C3267"/>
    <w:rsid w:val="002C34BD"/>
    <w:rsid w:val="002C34FC"/>
    <w:rsid w:val="002C3BDC"/>
    <w:rsid w:val="002C3F0D"/>
    <w:rsid w:val="002C3FF0"/>
    <w:rsid w:val="002C4704"/>
    <w:rsid w:val="002C4A92"/>
    <w:rsid w:val="002C4B4A"/>
    <w:rsid w:val="002C4BB1"/>
    <w:rsid w:val="002C4CC5"/>
    <w:rsid w:val="002C5018"/>
    <w:rsid w:val="002C5094"/>
    <w:rsid w:val="002C5197"/>
    <w:rsid w:val="002C5491"/>
    <w:rsid w:val="002C564D"/>
    <w:rsid w:val="002C570F"/>
    <w:rsid w:val="002C5961"/>
    <w:rsid w:val="002C5D85"/>
    <w:rsid w:val="002C668D"/>
    <w:rsid w:val="002C685A"/>
    <w:rsid w:val="002C6C9B"/>
    <w:rsid w:val="002C6F4F"/>
    <w:rsid w:val="002C798F"/>
    <w:rsid w:val="002D00E4"/>
    <w:rsid w:val="002D0234"/>
    <w:rsid w:val="002D03A4"/>
    <w:rsid w:val="002D0593"/>
    <w:rsid w:val="002D0AAE"/>
    <w:rsid w:val="002D1088"/>
    <w:rsid w:val="002D10C7"/>
    <w:rsid w:val="002D152F"/>
    <w:rsid w:val="002D18EE"/>
    <w:rsid w:val="002D1F39"/>
    <w:rsid w:val="002D23D6"/>
    <w:rsid w:val="002D260D"/>
    <w:rsid w:val="002D2C4B"/>
    <w:rsid w:val="002D33DC"/>
    <w:rsid w:val="002D362A"/>
    <w:rsid w:val="002D3D3A"/>
    <w:rsid w:val="002D4766"/>
    <w:rsid w:val="002D4B7B"/>
    <w:rsid w:val="002D4FB3"/>
    <w:rsid w:val="002D51B5"/>
    <w:rsid w:val="002D5791"/>
    <w:rsid w:val="002D5A60"/>
    <w:rsid w:val="002D5B0E"/>
    <w:rsid w:val="002D5FC8"/>
    <w:rsid w:val="002D62E4"/>
    <w:rsid w:val="002D6348"/>
    <w:rsid w:val="002D63CA"/>
    <w:rsid w:val="002D63D5"/>
    <w:rsid w:val="002D6BB5"/>
    <w:rsid w:val="002D6F60"/>
    <w:rsid w:val="002D7113"/>
    <w:rsid w:val="002D7E16"/>
    <w:rsid w:val="002E0279"/>
    <w:rsid w:val="002E028A"/>
    <w:rsid w:val="002E02CB"/>
    <w:rsid w:val="002E07D8"/>
    <w:rsid w:val="002E0D22"/>
    <w:rsid w:val="002E0ED2"/>
    <w:rsid w:val="002E149B"/>
    <w:rsid w:val="002E197F"/>
    <w:rsid w:val="002E1DC8"/>
    <w:rsid w:val="002E2581"/>
    <w:rsid w:val="002E2974"/>
    <w:rsid w:val="002E3054"/>
    <w:rsid w:val="002E30D8"/>
    <w:rsid w:val="002E4774"/>
    <w:rsid w:val="002E49D5"/>
    <w:rsid w:val="002E4C76"/>
    <w:rsid w:val="002E4F1F"/>
    <w:rsid w:val="002E4F56"/>
    <w:rsid w:val="002E4FFD"/>
    <w:rsid w:val="002E5076"/>
    <w:rsid w:val="002E514C"/>
    <w:rsid w:val="002E59E4"/>
    <w:rsid w:val="002E5AA5"/>
    <w:rsid w:val="002E5B24"/>
    <w:rsid w:val="002E5FEF"/>
    <w:rsid w:val="002E63A9"/>
    <w:rsid w:val="002E67C8"/>
    <w:rsid w:val="002E68DC"/>
    <w:rsid w:val="002E79B0"/>
    <w:rsid w:val="002E79BB"/>
    <w:rsid w:val="002E7A91"/>
    <w:rsid w:val="002E7CD3"/>
    <w:rsid w:val="002E7EF9"/>
    <w:rsid w:val="002F00D5"/>
    <w:rsid w:val="002F08B6"/>
    <w:rsid w:val="002F08B7"/>
    <w:rsid w:val="002F0E14"/>
    <w:rsid w:val="002F1132"/>
    <w:rsid w:val="002F14E4"/>
    <w:rsid w:val="002F186F"/>
    <w:rsid w:val="002F1A13"/>
    <w:rsid w:val="002F1B15"/>
    <w:rsid w:val="002F297D"/>
    <w:rsid w:val="002F2B70"/>
    <w:rsid w:val="002F2BA5"/>
    <w:rsid w:val="002F2C32"/>
    <w:rsid w:val="002F330F"/>
    <w:rsid w:val="002F3382"/>
    <w:rsid w:val="002F3456"/>
    <w:rsid w:val="002F3B79"/>
    <w:rsid w:val="002F4823"/>
    <w:rsid w:val="002F4940"/>
    <w:rsid w:val="002F5491"/>
    <w:rsid w:val="002F55FC"/>
    <w:rsid w:val="002F6963"/>
    <w:rsid w:val="002F6B7A"/>
    <w:rsid w:val="002F6B8A"/>
    <w:rsid w:val="002F6BD6"/>
    <w:rsid w:val="002F6C13"/>
    <w:rsid w:val="002F6EC7"/>
    <w:rsid w:val="002F7416"/>
    <w:rsid w:val="002F79C7"/>
    <w:rsid w:val="00300107"/>
    <w:rsid w:val="003006C7"/>
    <w:rsid w:val="00300784"/>
    <w:rsid w:val="003009A8"/>
    <w:rsid w:val="00300A5A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2EF8"/>
    <w:rsid w:val="0030312B"/>
    <w:rsid w:val="00303339"/>
    <w:rsid w:val="0030374C"/>
    <w:rsid w:val="00303951"/>
    <w:rsid w:val="00303CAC"/>
    <w:rsid w:val="003045B3"/>
    <w:rsid w:val="003048DD"/>
    <w:rsid w:val="00304C5A"/>
    <w:rsid w:val="00304D87"/>
    <w:rsid w:val="00305386"/>
    <w:rsid w:val="003056AE"/>
    <w:rsid w:val="00305957"/>
    <w:rsid w:val="00305BD3"/>
    <w:rsid w:val="00305D03"/>
    <w:rsid w:val="0030633B"/>
    <w:rsid w:val="0030643A"/>
    <w:rsid w:val="003065D5"/>
    <w:rsid w:val="0030664C"/>
    <w:rsid w:val="00306C94"/>
    <w:rsid w:val="00307269"/>
    <w:rsid w:val="003074F8"/>
    <w:rsid w:val="003077D1"/>
    <w:rsid w:val="00307F03"/>
    <w:rsid w:val="00310029"/>
    <w:rsid w:val="00310057"/>
    <w:rsid w:val="00310163"/>
    <w:rsid w:val="00310991"/>
    <w:rsid w:val="00310B58"/>
    <w:rsid w:val="00310F27"/>
    <w:rsid w:val="003112CA"/>
    <w:rsid w:val="0031130D"/>
    <w:rsid w:val="003113A1"/>
    <w:rsid w:val="00311957"/>
    <w:rsid w:val="00311A75"/>
    <w:rsid w:val="00311BF8"/>
    <w:rsid w:val="00311E27"/>
    <w:rsid w:val="00312509"/>
    <w:rsid w:val="00312788"/>
    <w:rsid w:val="003128DB"/>
    <w:rsid w:val="00312928"/>
    <w:rsid w:val="00312F4D"/>
    <w:rsid w:val="0031310E"/>
    <w:rsid w:val="0031337B"/>
    <w:rsid w:val="003133E3"/>
    <w:rsid w:val="0031364D"/>
    <w:rsid w:val="00313862"/>
    <w:rsid w:val="00313A25"/>
    <w:rsid w:val="00313B6E"/>
    <w:rsid w:val="00313B8A"/>
    <w:rsid w:val="00313E69"/>
    <w:rsid w:val="00314164"/>
    <w:rsid w:val="003143F2"/>
    <w:rsid w:val="003144AF"/>
    <w:rsid w:val="003148D3"/>
    <w:rsid w:val="0031491A"/>
    <w:rsid w:val="00314AD8"/>
    <w:rsid w:val="00314B16"/>
    <w:rsid w:val="00314BB8"/>
    <w:rsid w:val="00314F91"/>
    <w:rsid w:val="00314FEF"/>
    <w:rsid w:val="00315971"/>
    <w:rsid w:val="00315C2D"/>
    <w:rsid w:val="00315DD8"/>
    <w:rsid w:val="00316758"/>
    <w:rsid w:val="00316840"/>
    <w:rsid w:val="00316F16"/>
    <w:rsid w:val="0031725A"/>
    <w:rsid w:val="00317837"/>
    <w:rsid w:val="00317D3A"/>
    <w:rsid w:val="00317D51"/>
    <w:rsid w:val="003202D4"/>
    <w:rsid w:val="00321444"/>
    <w:rsid w:val="00321693"/>
    <w:rsid w:val="00321F27"/>
    <w:rsid w:val="00322039"/>
    <w:rsid w:val="00322315"/>
    <w:rsid w:val="00322628"/>
    <w:rsid w:val="00322A75"/>
    <w:rsid w:val="00322C76"/>
    <w:rsid w:val="00322D27"/>
    <w:rsid w:val="00323446"/>
    <w:rsid w:val="00323961"/>
    <w:rsid w:val="003239D3"/>
    <w:rsid w:val="00323E36"/>
    <w:rsid w:val="00324B6F"/>
    <w:rsid w:val="00325104"/>
    <w:rsid w:val="00325182"/>
    <w:rsid w:val="0032533F"/>
    <w:rsid w:val="003257E3"/>
    <w:rsid w:val="00325920"/>
    <w:rsid w:val="00326169"/>
    <w:rsid w:val="00326227"/>
    <w:rsid w:val="003266E3"/>
    <w:rsid w:val="00326F4D"/>
    <w:rsid w:val="003273F1"/>
    <w:rsid w:val="00327502"/>
    <w:rsid w:val="0033010C"/>
    <w:rsid w:val="00330341"/>
    <w:rsid w:val="00330404"/>
    <w:rsid w:val="00330DEF"/>
    <w:rsid w:val="0033105C"/>
    <w:rsid w:val="003312ED"/>
    <w:rsid w:val="00331416"/>
    <w:rsid w:val="00331662"/>
    <w:rsid w:val="0033190C"/>
    <w:rsid w:val="00331B6D"/>
    <w:rsid w:val="00331EB5"/>
    <w:rsid w:val="00331FE5"/>
    <w:rsid w:val="003323AC"/>
    <w:rsid w:val="003326BB"/>
    <w:rsid w:val="0033273D"/>
    <w:rsid w:val="00332802"/>
    <w:rsid w:val="00332DAA"/>
    <w:rsid w:val="00332F98"/>
    <w:rsid w:val="00332FC8"/>
    <w:rsid w:val="0033314E"/>
    <w:rsid w:val="003337C3"/>
    <w:rsid w:val="00333AD2"/>
    <w:rsid w:val="00334551"/>
    <w:rsid w:val="00334E26"/>
    <w:rsid w:val="003352A7"/>
    <w:rsid w:val="00335619"/>
    <w:rsid w:val="00335F39"/>
    <w:rsid w:val="003362E9"/>
    <w:rsid w:val="003368C1"/>
    <w:rsid w:val="003377B8"/>
    <w:rsid w:val="00337A8C"/>
    <w:rsid w:val="00337FEA"/>
    <w:rsid w:val="00337FFA"/>
    <w:rsid w:val="0034087C"/>
    <w:rsid w:val="00340B70"/>
    <w:rsid w:val="003410D1"/>
    <w:rsid w:val="00341256"/>
    <w:rsid w:val="0034178E"/>
    <w:rsid w:val="00341812"/>
    <w:rsid w:val="00341CD3"/>
    <w:rsid w:val="00341F55"/>
    <w:rsid w:val="0034255C"/>
    <w:rsid w:val="00342AAD"/>
    <w:rsid w:val="00342F84"/>
    <w:rsid w:val="00343045"/>
    <w:rsid w:val="00343CA3"/>
    <w:rsid w:val="00344300"/>
    <w:rsid w:val="003446D8"/>
    <w:rsid w:val="00344DEF"/>
    <w:rsid w:val="003451E5"/>
    <w:rsid w:val="0034557F"/>
    <w:rsid w:val="0034570A"/>
    <w:rsid w:val="00345A50"/>
    <w:rsid w:val="00345C9F"/>
    <w:rsid w:val="00345E3B"/>
    <w:rsid w:val="003464BC"/>
    <w:rsid w:val="00346576"/>
    <w:rsid w:val="00346AE9"/>
    <w:rsid w:val="00346E05"/>
    <w:rsid w:val="00346E6B"/>
    <w:rsid w:val="003470E2"/>
    <w:rsid w:val="00347763"/>
    <w:rsid w:val="00347911"/>
    <w:rsid w:val="00347AD9"/>
    <w:rsid w:val="00347BC7"/>
    <w:rsid w:val="00347E40"/>
    <w:rsid w:val="00347FD4"/>
    <w:rsid w:val="00350E5C"/>
    <w:rsid w:val="00351445"/>
    <w:rsid w:val="0035163F"/>
    <w:rsid w:val="00351BFA"/>
    <w:rsid w:val="00351E31"/>
    <w:rsid w:val="003525C0"/>
    <w:rsid w:val="00352741"/>
    <w:rsid w:val="00352CCC"/>
    <w:rsid w:val="0035353B"/>
    <w:rsid w:val="0035377A"/>
    <w:rsid w:val="003538B1"/>
    <w:rsid w:val="00353C45"/>
    <w:rsid w:val="00353DA8"/>
    <w:rsid w:val="00353FCC"/>
    <w:rsid w:val="003546F6"/>
    <w:rsid w:val="003548A6"/>
    <w:rsid w:val="003549C1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699"/>
    <w:rsid w:val="00356A34"/>
    <w:rsid w:val="00356D5E"/>
    <w:rsid w:val="003571B2"/>
    <w:rsid w:val="003572E6"/>
    <w:rsid w:val="003575C6"/>
    <w:rsid w:val="00357A4B"/>
    <w:rsid w:val="00357E5B"/>
    <w:rsid w:val="00360245"/>
    <w:rsid w:val="0036062F"/>
    <w:rsid w:val="0036096A"/>
    <w:rsid w:val="00360C14"/>
    <w:rsid w:val="00360C46"/>
    <w:rsid w:val="0036115C"/>
    <w:rsid w:val="003615F0"/>
    <w:rsid w:val="003615F6"/>
    <w:rsid w:val="00361E5F"/>
    <w:rsid w:val="003621A4"/>
    <w:rsid w:val="00362253"/>
    <w:rsid w:val="003622F9"/>
    <w:rsid w:val="00362629"/>
    <w:rsid w:val="00362937"/>
    <w:rsid w:val="00362D43"/>
    <w:rsid w:val="00362DC6"/>
    <w:rsid w:val="00363469"/>
    <w:rsid w:val="00363538"/>
    <w:rsid w:val="00363648"/>
    <w:rsid w:val="00364151"/>
    <w:rsid w:val="0036427C"/>
    <w:rsid w:val="003643BC"/>
    <w:rsid w:val="00364546"/>
    <w:rsid w:val="00364C65"/>
    <w:rsid w:val="00364FA0"/>
    <w:rsid w:val="00365766"/>
    <w:rsid w:val="00365A35"/>
    <w:rsid w:val="003663B7"/>
    <w:rsid w:val="00366F03"/>
    <w:rsid w:val="00367551"/>
    <w:rsid w:val="003675CA"/>
    <w:rsid w:val="0036762D"/>
    <w:rsid w:val="00367E86"/>
    <w:rsid w:val="00367EE7"/>
    <w:rsid w:val="00370B8C"/>
    <w:rsid w:val="00370D02"/>
    <w:rsid w:val="00370D63"/>
    <w:rsid w:val="00370EE9"/>
    <w:rsid w:val="003718F2"/>
    <w:rsid w:val="00371939"/>
    <w:rsid w:val="00371977"/>
    <w:rsid w:val="00371FD7"/>
    <w:rsid w:val="0037220B"/>
    <w:rsid w:val="00372319"/>
    <w:rsid w:val="00372A18"/>
    <w:rsid w:val="00372AEC"/>
    <w:rsid w:val="00372BEE"/>
    <w:rsid w:val="00373086"/>
    <w:rsid w:val="003731E4"/>
    <w:rsid w:val="00373934"/>
    <w:rsid w:val="00373E1E"/>
    <w:rsid w:val="003743D5"/>
    <w:rsid w:val="00374BE5"/>
    <w:rsid w:val="0037525B"/>
    <w:rsid w:val="00375CCE"/>
    <w:rsid w:val="00375CEE"/>
    <w:rsid w:val="0037609B"/>
    <w:rsid w:val="00376847"/>
    <w:rsid w:val="003769B2"/>
    <w:rsid w:val="00376D55"/>
    <w:rsid w:val="00376F7F"/>
    <w:rsid w:val="00377092"/>
    <w:rsid w:val="00377216"/>
    <w:rsid w:val="0037730D"/>
    <w:rsid w:val="0037741E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A45"/>
    <w:rsid w:val="00380B2A"/>
    <w:rsid w:val="00380F25"/>
    <w:rsid w:val="00380FAA"/>
    <w:rsid w:val="00380FB5"/>
    <w:rsid w:val="00380FC1"/>
    <w:rsid w:val="0038101D"/>
    <w:rsid w:val="00381073"/>
    <w:rsid w:val="003810C3"/>
    <w:rsid w:val="003812E8"/>
    <w:rsid w:val="003813A8"/>
    <w:rsid w:val="00381744"/>
    <w:rsid w:val="003818CD"/>
    <w:rsid w:val="00381D7E"/>
    <w:rsid w:val="00381E0E"/>
    <w:rsid w:val="00382159"/>
    <w:rsid w:val="00382291"/>
    <w:rsid w:val="00382C21"/>
    <w:rsid w:val="00382FE0"/>
    <w:rsid w:val="003833E9"/>
    <w:rsid w:val="00383589"/>
    <w:rsid w:val="00383778"/>
    <w:rsid w:val="00383EAE"/>
    <w:rsid w:val="00383F56"/>
    <w:rsid w:val="00384329"/>
    <w:rsid w:val="00384E2B"/>
    <w:rsid w:val="00384F92"/>
    <w:rsid w:val="00385839"/>
    <w:rsid w:val="00385D49"/>
    <w:rsid w:val="00386632"/>
    <w:rsid w:val="00386F49"/>
    <w:rsid w:val="0038728D"/>
    <w:rsid w:val="003872A7"/>
    <w:rsid w:val="0039092F"/>
    <w:rsid w:val="00390E66"/>
    <w:rsid w:val="00391119"/>
    <w:rsid w:val="00391213"/>
    <w:rsid w:val="00392021"/>
    <w:rsid w:val="003921BC"/>
    <w:rsid w:val="00392CCF"/>
    <w:rsid w:val="00392F7F"/>
    <w:rsid w:val="00393472"/>
    <w:rsid w:val="00393538"/>
    <w:rsid w:val="003935B2"/>
    <w:rsid w:val="003938B5"/>
    <w:rsid w:val="00393C1A"/>
    <w:rsid w:val="00393D11"/>
    <w:rsid w:val="00393E73"/>
    <w:rsid w:val="00393EDF"/>
    <w:rsid w:val="003942F0"/>
    <w:rsid w:val="003946B0"/>
    <w:rsid w:val="00394820"/>
    <w:rsid w:val="00394B32"/>
    <w:rsid w:val="00394F85"/>
    <w:rsid w:val="0039509F"/>
    <w:rsid w:val="003954A6"/>
    <w:rsid w:val="00395558"/>
    <w:rsid w:val="00395D5D"/>
    <w:rsid w:val="00395D85"/>
    <w:rsid w:val="00396745"/>
    <w:rsid w:val="003968CF"/>
    <w:rsid w:val="0039692F"/>
    <w:rsid w:val="00397257"/>
    <w:rsid w:val="0039744F"/>
    <w:rsid w:val="003977B5"/>
    <w:rsid w:val="003979BF"/>
    <w:rsid w:val="003A0A35"/>
    <w:rsid w:val="003A0FEF"/>
    <w:rsid w:val="003A1322"/>
    <w:rsid w:val="003A139D"/>
    <w:rsid w:val="003A14A5"/>
    <w:rsid w:val="003A1678"/>
    <w:rsid w:val="003A1729"/>
    <w:rsid w:val="003A24EA"/>
    <w:rsid w:val="003A2B1B"/>
    <w:rsid w:val="003A2F64"/>
    <w:rsid w:val="003A3071"/>
    <w:rsid w:val="003A3756"/>
    <w:rsid w:val="003A37DA"/>
    <w:rsid w:val="003A396C"/>
    <w:rsid w:val="003A3A95"/>
    <w:rsid w:val="003A45E1"/>
    <w:rsid w:val="003A47CC"/>
    <w:rsid w:val="003A4DD6"/>
    <w:rsid w:val="003A5599"/>
    <w:rsid w:val="003A595C"/>
    <w:rsid w:val="003A5F92"/>
    <w:rsid w:val="003A6842"/>
    <w:rsid w:val="003A6E0C"/>
    <w:rsid w:val="003A6F63"/>
    <w:rsid w:val="003A6FED"/>
    <w:rsid w:val="003A7BB0"/>
    <w:rsid w:val="003B039A"/>
    <w:rsid w:val="003B1150"/>
    <w:rsid w:val="003B1151"/>
    <w:rsid w:val="003B128B"/>
    <w:rsid w:val="003B14F2"/>
    <w:rsid w:val="003B19A3"/>
    <w:rsid w:val="003B224C"/>
    <w:rsid w:val="003B2757"/>
    <w:rsid w:val="003B2C12"/>
    <w:rsid w:val="003B2E6E"/>
    <w:rsid w:val="003B2F0C"/>
    <w:rsid w:val="003B35AE"/>
    <w:rsid w:val="003B377A"/>
    <w:rsid w:val="003B3AD6"/>
    <w:rsid w:val="003B3ADF"/>
    <w:rsid w:val="003B3BCB"/>
    <w:rsid w:val="003B431E"/>
    <w:rsid w:val="003B4358"/>
    <w:rsid w:val="003B4B02"/>
    <w:rsid w:val="003B4B37"/>
    <w:rsid w:val="003B4ECB"/>
    <w:rsid w:val="003B52C7"/>
    <w:rsid w:val="003B554F"/>
    <w:rsid w:val="003B5841"/>
    <w:rsid w:val="003B5A4A"/>
    <w:rsid w:val="003B639D"/>
    <w:rsid w:val="003B66CD"/>
    <w:rsid w:val="003B6B1F"/>
    <w:rsid w:val="003B6B98"/>
    <w:rsid w:val="003B6BB5"/>
    <w:rsid w:val="003B6D4B"/>
    <w:rsid w:val="003B6E5F"/>
    <w:rsid w:val="003B6EE2"/>
    <w:rsid w:val="003B6EFC"/>
    <w:rsid w:val="003B7280"/>
    <w:rsid w:val="003B77C6"/>
    <w:rsid w:val="003B7A52"/>
    <w:rsid w:val="003B7A73"/>
    <w:rsid w:val="003B7B21"/>
    <w:rsid w:val="003B7C18"/>
    <w:rsid w:val="003B7C1E"/>
    <w:rsid w:val="003C0291"/>
    <w:rsid w:val="003C0428"/>
    <w:rsid w:val="003C06D3"/>
    <w:rsid w:val="003C085E"/>
    <w:rsid w:val="003C0BC4"/>
    <w:rsid w:val="003C0DBC"/>
    <w:rsid w:val="003C0ED2"/>
    <w:rsid w:val="003C1229"/>
    <w:rsid w:val="003C122A"/>
    <w:rsid w:val="003C1282"/>
    <w:rsid w:val="003C13B0"/>
    <w:rsid w:val="003C1402"/>
    <w:rsid w:val="003C1985"/>
    <w:rsid w:val="003C1C07"/>
    <w:rsid w:val="003C249A"/>
    <w:rsid w:val="003C2AB6"/>
    <w:rsid w:val="003C2B29"/>
    <w:rsid w:val="003C30D2"/>
    <w:rsid w:val="003C347F"/>
    <w:rsid w:val="003C3697"/>
    <w:rsid w:val="003C3A9F"/>
    <w:rsid w:val="003C3BFE"/>
    <w:rsid w:val="003C42EF"/>
    <w:rsid w:val="003C4B8E"/>
    <w:rsid w:val="003C4E23"/>
    <w:rsid w:val="003C619B"/>
    <w:rsid w:val="003C61FD"/>
    <w:rsid w:val="003C638B"/>
    <w:rsid w:val="003C6B81"/>
    <w:rsid w:val="003C6CB0"/>
    <w:rsid w:val="003C6D3E"/>
    <w:rsid w:val="003C74FE"/>
    <w:rsid w:val="003C799E"/>
    <w:rsid w:val="003C7A21"/>
    <w:rsid w:val="003C7A4A"/>
    <w:rsid w:val="003D03B0"/>
    <w:rsid w:val="003D1392"/>
    <w:rsid w:val="003D182E"/>
    <w:rsid w:val="003D2076"/>
    <w:rsid w:val="003D2E97"/>
    <w:rsid w:val="003D312F"/>
    <w:rsid w:val="003D3AA9"/>
    <w:rsid w:val="003D3C80"/>
    <w:rsid w:val="003D3F25"/>
    <w:rsid w:val="003D4014"/>
    <w:rsid w:val="003D41CE"/>
    <w:rsid w:val="003D4206"/>
    <w:rsid w:val="003D46B6"/>
    <w:rsid w:val="003D4851"/>
    <w:rsid w:val="003D4B50"/>
    <w:rsid w:val="003D4B5B"/>
    <w:rsid w:val="003D4D48"/>
    <w:rsid w:val="003D598E"/>
    <w:rsid w:val="003D7014"/>
    <w:rsid w:val="003E012E"/>
    <w:rsid w:val="003E04DD"/>
    <w:rsid w:val="003E053B"/>
    <w:rsid w:val="003E0D9E"/>
    <w:rsid w:val="003E1290"/>
    <w:rsid w:val="003E1926"/>
    <w:rsid w:val="003E1E04"/>
    <w:rsid w:val="003E2535"/>
    <w:rsid w:val="003E265A"/>
    <w:rsid w:val="003E2972"/>
    <w:rsid w:val="003E29E7"/>
    <w:rsid w:val="003E2BF5"/>
    <w:rsid w:val="003E2C94"/>
    <w:rsid w:val="003E3033"/>
    <w:rsid w:val="003E31A4"/>
    <w:rsid w:val="003E3433"/>
    <w:rsid w:val="003E35FA"/>
    <w:rsid w:val="003E3807"/>
    <w:rsid w:val="003E3AA8"/>
    <w:rsid w:val="003E3AC9"/>
    <w:rsid w:val="003E3E47"/>
    <w:rsid w:val="003E488D"/>
    <w:rsid w:val="003E4D3F"/>
    <w:rsid w:val="003E4F96"/>
    <w:rsid w:val="003E531F"/>
    <w:rsid w:val="003E53E3"/>
    <w:rsid w:val="003E5983"/>
    <w:rsid w:val="003E5BE7"/>
    <w:rsid w:val="003E5DE3"/>
    <w:rsid w:val="003E600B"/>
    <w:rsid w:val="003E66B5"/>
    <w:rsid w:val="003E70C7"/>
    <w:rsid w:val="003E759E"/>
    <w:rsid w:val="003E7A13"/>
    <w:rsid w:val="003E7C04"/>
    <w:rsid w:val="003E7DBD"/>
    <w:rsid w:val="003F00A2"/>
    <w:rsid w:val="003F0167"/>
    <w:rsid w:val="003F067F"/>
    <w:rsid w:val="003F0765"/>
    <w:rsid w:val="003F08B2"/>
    <w:rsid w:val="003F09C3"/>
    <w:rsid w:val="003F0A71"/>
    <w:rsid w:val="003F1048"/>
    <w:rsid w:val="003F13EB"/>
    <w:rsid w:val="003F18B6"/>
    <w:rsid w:val="003F1B3F"/>
    <w:rsid w:val="003F2769"/>
    <w:rsid w:val="003F2E69"/>
    <w:rsid w:val="003F30F0"/>
    <w:rsid w:val="003F3C24"/>
    <w:rsid w:val="003F4015"/>
    <w:rsid w:val="003F4A8F"/>
    <w:rsid w:val="003F4ED8"/>
    <w:rsid w:val="003F4FBF"/>
    <w:rsid w:val="003F563E"/>
    <w:rsid w:val="003F59CC"/>
    <w:rsid w:val="003F69CE"/>
    <w:rsid w:val="003F6A0A"/>
    <w:rsid w:val="003F6A25"/>
    <w:rsid w:val="003F6DFC"/>
    <w:rsid w:val="003F763F"/>
    <w:rsid w:val="003F785F"/>
    <w:rsid w:val="003F7CBA"/>
    <w:rsid w:val="003F7F4A"/>
    <w:rsid w:val="003F7F60"/>
    <w:rsid w:val="00400157"/>
    <w:rsid w:val="004007C6"/>
    <w:rsid w:val="00400805"/>
    <w:rsid w:val="00400B4C"/>
    <w:rsid w:val="00400C1C"/>
    <w:rsid w:val="00400E44"/>
    <w:rsid w:val="00400F2A"/>
    <w:rsid w:val="0040107C"/>
    <w:rsid w:val="004010EE"/>
    <w:rsid w:val="00401ED0"/>
    <w:rsid w:val="004020A0"/>
    <w:rsid w:val="00402356"/>
    <w:rsid w:val="00402651"/>
    <w:rsid w:val="00402A7E"/>
    <w:rsid w:val="00402B47"/>
    <w:rsid w:val="00402C0C"/>
    <w:rsid w:val="00403189"/>
    <w:rsid w:val="00403446"/>
    <w:rsid w:val="00403848"/>
    <w:rsid w:val="004038F4"/>
    <w:rsid w:val="00403A6A"/>
    <w:rsid w:val="00403FA1"/>
    <w:rsid w:val="004048D0"/>
    <w:rsid w:val="00404EAF"/>
    <w:rsid w:val="004052C5"/>
    <w:rsid w:val="004055C6"/>
    <w:rsid w:val="00406775"/>
    <w:rsid w:val="004067E4"/>
    <w:rsid w:val="00406853"/>
    <w:rsid w:val="00406A5A"/>
    <w:rsid w:val="00406F4A"/>
    <w:rsid w:val="0040706D"/>
    <w:rsid w:val="00407527"/>
    <w:rsid w:val="0040756C"/>
    <w:rsid w:val="00407663"/>
    <w:rsid w:val="00407671"/>
    <w:rsid w:val="00407B80"/>
    <w:rsid w:val="00410665"/>
    <w:rsid w:val="00411013"/>
    <w:rsid w:val="004111F9"/>
    <w:rsid w:val="00411305"/>
    <w:rsid w:val="00411424"/>
    <w:rsid w:val="0041149F"/>
    <w:rsid w:val="004115F6"/>
    <w:rsid w:val="00411718"/>
    <w:rsid w:val="00411D9F"/>
    <w:rsid w:val="00411DF4"/>
    <w:rsid w:val="00412002"/>
    <w:rsid w:val="00412582"/>
    <w:rsid w:val="0041261F"/>
    <w:rsid w:val="0041355A"/>
    <w:rsid w:val="004136A0"/>
    <w:rsid w:val="00413F70"/>
    <w:rsid w:val="0041412F"/>
    <w:rsid w:val="004142AC"/>
    <w:rsid w:val="004152B6"/>
    <w:rsid w:val="00415A07"/>
    <w:rsid w:val="00415A13"/>
    <w:rsid w:val="00415B0D"/>
    <w:rsid w:val="004160DA"/>
    <w:rsid w:val="0041682F"/>
    <w:rsid w:val="0041684F"/>
    <w:rsid w:val="00416A15"/>
    <w:rsid w:val="0041742D"/>
    <w:rsid w:val="004174E1"/>
    <w:rsid w:val="004175C7"/>
    <w:rsid w:val="004176EC"/>
    <w:rsid w:val="0041779A"/>
    <w:rsid w:val="00417C23"/>
    <w:rsid w:val="00417D10"/>
    <w:rsid w:val="00420ABE"/>
    <w:rsid w:val="00421139"/>
    <w:rsid w:val="0042146E"/>
    <w:rsid w:val="004214AE"/>
    <w:rsid w:val="00421746"/>
    <w:rsid w:val="00421FCC"/>
    <w:rsid w:val="004223AD"/>
    <w:rsid w:val="004225A1"/>
    <w:rsid w:val="00422F0B"/>
    <w:rsid w:val="004232DB"/>
    <w:rsid w:val="00423B35"/>
    <w:rsid w:val="00423C12"/>
    <w:rsid w:val="00424499"/>
    <w:rsid w:val="00424C72"/>
    <w:rsid w:val="00424D61"/>
    <w:rsid w:val="004252D7"/>
    <w:rsid w:val="004253A2"/>
    <w:rsid w:val="004254A7"/>
    <w:rsid w:val="00425DB2"/>
    <w:rsid w:val="00426A19"/>
    <w:rsid w:val="00426A37"/>
    <w:rsid w:val="00426FED"/>
    <w:rsid w:val="004273EB"/>
    <w:rsid w:val="00427715"/>
    <w:rsid w:val="00427F97"/>
    <w:rsid w:val="0043018C"/>
    <w:rsid w:val="004304EA"/>
    <w:rsid w:val="004310C7"/>
    <w:rsid w:val="00431246"/>
    <w:rsid w:val="00431E00"/>
    <w:rsid w:val="004330C1"/>
    <w:rsid w:val="00433352"/>
    <w:rsid w:val="00433485"/>
    <w:rsid w:val="00433654"/>
    <w:rsid w:val="004338AC"/>
    <w:rsid w:val="00433B46"/>
    <w:rsid w:val="00433E8A"/>
    <w:rsid w:val="00434110"/>
    <w:rsid w:val="004342AD"/>
    <w:rsid w:val="004344D0"/>
    <w:rsid w:val="00434506"/>
    <w:rsid w:val="004345A1"/>
    <w:rsid w:val="004348F7"/>
    <w:rsid w:val="00434B19"/>
    <w:rsid w:val="00434B4E"/>
    <w:rsid w:val="00434BD5"/>
    <w:rsid w:val="00435B4D"/>
    <w:rsid w:val="00435C0B"/>
    <w:rsid w:val="00435E99"/>
    <w:rsid w:val="00435F29"/>
    <w:rsid w:val="0043601A"/>
    <w:rsid w:val="004366D2"/>
    <w:rsid w:val="00436842"/>
    <w:rsid w:val="00436EF4"/>
    <w:rsid w:val="00437439"/>
    <w:rsid w:val="0043747F"/>
    <w:rsid w:val="00437875"/>
    <w:rsid w:val="00437B22"/>
    <w:rsid w:val="004406A2"/>
    <w:rsid w:val="00440D27"/>
    <w:rsid w:val="00440E8D"/>
    <w:rsid w:val="004413B3"/>
    <w:rsid w:val="004414FA"/>
    <w:rsid w:val="004417B3"/>
    <w:rsid w:val="00441989"/>
    <w:rsid w:val="00441BA4"/>
    <w:rsid w:val="004429A5"/>
    <w:rsid w:val="004429FC"/>
    <w:rsid w:val="00442F4B"/>
    <w:rsid w:val="00442F80"/>
    <w:rsid w:val="0044382C"/>
    <w:rsid w:val="00443A0E"/>
    <w:rsid w:val="004442EA"/>
    <w:rsid w:val="004445F4"/>
    <w:rsid w:val="00444674"/>
    <w:rsid w:val="004446A1"/>
    <w:rsid w:val="004447F8"/>
    <w:rsid w:val="00444F4C"/>
    <w:rsid w:val="0044525A"/>
    <w:rsid w:val="004452F5"/>
    <w:rsid w:val="0044555E"/>
    <w:rsid w:val="004456A6"/>
    <w:rsid w:val="00445750"/>
    <w:rsid w:val="00445819"/>
    <w:rsid w:val="00445AE2"/>
    <w:rsid w:val="00445B82"/>
    <w:rsid w:val="00445EB5"/>
    <w:rsid w:val="00446D09"/>
    <w:rsid w:val="004478DD"/>
    <w:rsid w:val="00447980"/>
    <w:rsid w:val="00447D98"/>
    <w:rsid w:val="0045026B"/>
    <w:rsid w:val="00450384"/>
    <w:rsid w:val="004504B2"/>
    <w:rsid w:val="004510B3"/>
    <w:rsid w:val="004510CD"/>
    <w:rsid w:val="0045193C"/>
    <w:rsid w:val="004522AA"/>
    <w:rsid w:val="0045246E"/>
    <w:rsid w:val="00452813"/>
    <w:rsid w:val="004530AE"/>
    <w:rsid w:val="0045401F"/>
    <w:rsid w:val="0045455B"/>
    <w:rsid w:val="004546A5"/>
    <w:rsid w:val="00454719"/>
    <w:rsid w:val="00454973"/>
    <w:rsid w:val="00454A2C"/>
    <w:rsid w:val="00454E07"/>
    <w:rsid w:val="00454E79"/>
    <w:rsid w:val="00454F5E"/>
    <w:rsid w:val="00455364"/>
    <w:rsid w:val="00455601"/>
    <w:rsid w:val="00455B21"/>
    <w:rsid w:val="00455BEE"/>
    <w:rsid w:val="00455C69"/>
    <w:rsid w:val="00455E61"/>
    <w:rsid w:val="00455E8F"/>
    <w:rsid w:val="00456588"/>
    <w:rsid w:val="004566B5"/>
    <w:rsid w:val="00456919"/>
    <w:rsid w:val="00456A05"/>
    <w:rsid w:val="00457200"/>
    <w:rsid w:val="0045781F"/>
    <w:rsid w:val="00457875"/>
    <w:rsid w:val="00457E5B"/>
    <w:rsid w:val="00457EB4"/>
    <w:rsid w:val="00460263"/>
    <w:rsid w:val="004607EA"/>
    <w:rsid w:val="00460BA4"/>
    <w:rsid w:val="00460BC3"/>
    <w:rsid w:val="0046122B"/>
    <w:rsid w:val="004612EF"/>
    <w:rsid w:val="00461D1A"/>
    <w:rsid w:val="00461DAF"/>
    <w:rsid w:val="0046267A"/>
    <w:rsid w:val="00462B47"/>
    <w:rsid w:val="00463713"/>
    <w:rsid w:val="00464619"/>
    <w:rsid w:val="00466327"/>
    <w:rsid w:val="00466F94"/>
    <w:rsid w:val="004670E8"/>
    <w:rsid w:val="0046757B"/>
    <w:rsid w:val="0046784B"/>
    <w:rsid w:val="004701B6"/>
    <w:rsid w:val="00470348"/>
    <w:rsid w:val="00470391"/>
    <w:rsid w:val="004704FA"/>
    <w:rsid w:val="00470D5F"/>
    <w:rsid w:val="00470E8C"/>
    <w:rsid w:val="00470F15"/>
    <w:rsid w:val="004715AF"/>
    <w:rsid w:val="0047171B"/>
    <w:rsid w:val="00471AAA"/>
    <w:rsid w:val="00471CE9"/>
    <w:rsid w:val="004721CF"/>
    <w:rsid w:val="0047226A"/>
    <w:rsid w:val="00472633"/>
    <w:rsid w:val="004727F7"/>
    <w:rsid w:val="004729B5"/>
    <w:rsid w:val="00472D01"/>
    <w:rsid w:val="00472D91"/>
    <w:rsid w:val="00472E2D"/>
    <w:rsid w:val="00473259"/>
    <w:rsid w:val="00473391"/>
    <w:rsid w:val="004737B6"/>
    <w:rsid w:val="004738B1"/>
    <w:rsid w:val="00473B8A"/>
    <w:rsid w:val="00473C76"/>
    <w:rsid w:val="00473E60"/>
    <w:rsid w:val="004744BA"/>
    <w:rsid w:val="004745CA"/>
    <w:rsid w:val="00474760"/>
    <w:rsid w:val="004747E3"/>
    <w:rsid w:val="004748D8"/>
    <w:rsid w:val="00474B2F"/>
    <w:rsid w:val="00474BB1"/>
    <w:rsid w:val="00475165"/>
    <w:rsid w:val="004753A4"/>
    <w:rsid w:val="0047544B"/>
    <w:rsid w:val="00475564"/>
    <w:rsid w:val="0047565D"/>
    <w:rsid w:val="00475E40"/>
    <w:rsid w:val="00476146"/>
    <w:rsid w:val="004761A9"/>
    <w:rsid w:val="00476282"/>
    <w:rsid w:val="004765DE"/>
    <w:rsid w:val="00476765"/>
    <w:rsid w:val="00476FC6"/>
    <w:rsid w:val="00477497"/>
    <w:rsid w:val="004777E9"/>
    <w:rsid w:val="00477DE1"/>
    <w:rsid w:val="00477EC3"/>
    <w:rsid w:val="00477F21"/>
    <w:rsid w:val="0048013B"/>
    <w:rsid w:val="0048073D"/>
    <w:rsid w:val="00480A5E"/>
    <w:rsid w:val="00481047"/>
    <w:rsid w:val="0048114E"/>
    <w:rsid w:val="004820A5"/>
    <w:rsid w:val="00482E22"/>
    <w:rsid w:val="004833C2"/>
    <w:rsid w:val="00483524"/>
    <w:rsid w:val="00483826"/>
    <w:rsid w:val="00483B91"/>
    <w:rsid w:val="00484294"/>
    <w:rsid w:val="004844D1"/>
    <w:rsid w:val="004845D3"/>
    <w:rsid w:val="00484AA7"/>
    <w:rsid w:val="0048515C"/>
    <w:rsid w:val="004853D3"/>
    <w:rsid w:val="004855CD"/>
    <w:rsid w:val="0048583C"/>
    <w:rsid w:val="004858EE"/>
    <w:rsid w:val="00485DE9"/>
    <w:rsid w:val="004861B6"/>
    <w:rsid w:val="0048621D"/>
    <w:rsid w:val="004863FD"/>
    <w:rsid w:val="00486736"/>
    <w:rsid w:val="00487392"/>
    <w:rsid w:val="00487431"/>
    <w:rsid w:val="004874AA"/>
    <w:rsid w:val="004875B0"/>
    <w:rsid w:val="00487E0A"/>
    <w:rsid w:val="004909D0"/>
    <w:rsid w:val="00490A39"/>
    <w:rsid w:val="00491084"/>
    <w:rsid w:val="00491422"/>
    <w:rsid w:val="00491594"/>
    <w:rsid w:val="004917F4"/>
    <w:rsid w:val="00491B06"/>
    <w:rsid w:val="00491C21"/>
    <w:rsid w:val="00491CF6"/>
    <w:rsid w:val="00492518"/>
    <w:rsid w:val="0049268C"/>
    <w:rsid w:val="00492944"/>
    <w:rsid w:val="004931EE"/>
    <w:rsid w:val="00493717"/>
    <w:rsid w:val="004937C9"/>
    <w:rsid w:val="0049431E"/>
    <w:rsid w:val="0049463C"/>
    <w:rsid w:val="004947A8"/>
    <w:rsid w:val="004948BD"/>
    <w:rsid w:val="00494E6F"/>
    <w:rsid w:val="00495165"/>
    <w:rsid w:val="004955C6"/>
    <w:rsid w:val="00495E16"/>
    <w:rsid w:val="00496682"/>
    <w:rsid w:val="0049674F"/>
    <w:rsid w:val="004967EB"/>
    <w:rsid w:val="00496A38"/>
    <w:rsid w:val="00496E7C"/>
    <w:rsid w:val="00497703"/>
    <w:rsid w:val="0049796B"/>
    <w:rsid w:val="00497C70"/>
    <w:rsid w:val="00497F48"/>
    <w:rsid w:val="004A08E5"/>
    <w:rsid w:val="004A0A3B"/>
    <w:rsid w:val="004A0AFF"/>
    <w:rsid w:val="004A10E3"/>
    <w:rsid w:val="004A1234"/>
    <w:rsid w:val="004A132E"/>
    <w:rsid w:val="004A1711"/>
    <w:rsid w:val="004A1DFE"/>
    <w:rsid w:val="004A1E07"/>
    <w:rsid w:val="004A1F9E"/>
    <w:rsid w:val="004A2771"/>
    <w:rsid w:val="004A2A25"/>
    <w:rsid w:val="004A303E"/>
    <w:rsid w:val="004A372B"/>
    <w:rsid w:val="004A390E"/>
    <w:rsid w:val="004A3DCF"/>
    <w:rsid w:val="004A3E14"/>
    <w:rsid w:val="004A41DE"/>
    <w:rsid w:val="004A43E0"/>
    <w:rsid w:val="004A4786"/>
    <w:rsid w:val="004A49E1"/>
    <w:rsid w:val="004A4FA9"/>
    <w:rsid w:val="004A50F6"/>
    <w:rsid w:val="004A58C1"/>
    <w:rsid w:val="004A592C"/>
    <w:rsid w:val="004A5AA1"/>
    <w:rsid w:val="004A5E15"/>
    <w:rsid w:val="004A61BC"/>
    <w:rsid w:val="004A65EA"/>
    <w:rsid w:val="004A6A9A"/>
    <w:rsid w:val="004A6F1A"/>
    <w:rsid w:val="004A75B8"/>
    <w:rsid w:val="004A75C0"/>
    <w:rsid w:val="004A7919"/>
    <w:rsid w:val="004A7D45"/>
    <w:rsid w:val="004A7E9B"/>
    <w:rsid w:val="004B088B"/>
    <w:rsid w:val="004B0C99"/>
    <w:rsid w:val="004B0DAB"/>
    <w:rsid w:val="004B139F"/>
    <w:rsid w:val="004B1AC5"/>
    <w:rsid w:val="004B1CEE"/>
    <w:rsid w:val="004B1D37"/>
    <w:rsid w:val="004B205C"/>
    <w:rsid w:val="004B20DB"/>
    <w:rsid w:val="004B27D5"/>
    <w:rsid w:val="004B2B23"/>
    <w:rsid w:val="004B2D1E"/>
    <w:rsid w:val="004B2E91"/>
    <w:rsid w:val="004B2EA5"/>
    <w:rsid w:val="004B2F3B"/>
    <w:rsid w:val="004B306F"/>
    <w:rsid w:val="004B35DA"/>
    <w:rsid w:val="004B3D91"/>
    <w:rsid w:val="004B420F"/>
    <w:rsid w:val="004B4589"/>
    <w:rsid w:val="004B45FD"/>
    <w:rsid w:val="004B4CEB"/>
    <w:rsid w:val="004B531B"/>
    <w:rsid w:val="004B552F"/>
    <w:rsid w:val="004B5AA3"/>
    <w:rsid w:val="004B5CCC"/>
    <w:rsid w:val="004B5F21"/>
    <w:rsid w:val="004B64C8"/>
    <w:rsid w:val="004B6BE0"/>
    <w:rsid w:val="004B6CC7"/>
    <w:rsid w:val="004B6E36"/>
    <w:rsid w:val="004B6F7E"/>
    <w:rsid w:val="004B6FD1"/>
    <w:rsid w:val="004B70F5"/>
    <w:rsid w:val="004B7893"/>
    <w:rsid w:val="004C0041"/>
    <w:rsid w:val="004C05C0"/>
    <w:rsid w:val="004C06C4"/>
    <w:rsid w:val="004C0A20"/>
    <w:rsid w:val="004C14B6"/>
    <w:rsid w:val="004C1521"/>
    <w:rsid w:val="004C15A4"/>
    <w:rsid w:val="004C169E"/>
    <w:rsid w:val="004C1B95"/>
    <w:rsid w:val="004C1E17"/>
    <w:rsid w:val="004C1FE5"/>
    <w:rsid w:val="004C29D9"/>
    <w:rsid w:val="004C2C6F"/>
    <w:rsid w:val="004C2D20"/>
    <w:rsid w:val="004C3134"/>
    <w:rsid w:val="004C3635"/>
    <w:rsid w:val="004C3881"/>
    <w:rsid w:val="004C3BEA"/>
    <w:rsid w:val="004C3D74"/>
    <w:rsid w:val="004C3E39"/>
    <w:rsid w:val="004C42BF"/>
    <w:rsid w:val="004C444B"/>
    <w:rsid w:val="004C5244"/>
    <w:rsid w:val="004C5521"/>
    <w:rsid w:val="004C5D92"/>
    <w:rsid w:val="004C5DCB"/>
    <w:rsid w:val="004C698B"/>
    <w:rsid w:val="004C6A0D"/>
    <w:rsid w:val="004C6AAF"/>
    <w:rsid w:val="004C6D63"/>
    <w:rsid w:val="004C6E0B"/>
    <w:rsid w:val="004C7220"/>
    <w:rsid w:val="004C73D9"/>
    <w:rsid w:val="004C7DF6"/>
    <w:rsid w:val="004D00A2"/>
    <w:rsid w:val="004D05B0"/>
    <w:rsid w:val="004D09E9"/>
    <w:rsid w:val="004D1272"/>
    <w:rsid w:val="004D1423"/>
    <w:rsid w:val="004D15D1"/>
    <w:rsid w:val="004D163F"/>
    <w:rsid w:val="004D1D98"/>
    <w:rsid w:val="004D23B5"/>
    <w:rsid w:val="004D2684"/>
    <w:rsid w:val="004D2A2D"/>
    <w:rsid w:val="004D2E21"/>
    <w:rsid w:val="004D2E30"/>
    <w:rsid w:val="004D3023"/>
    <w:rsid w:val="004D356E"/>
    <w:rsid w:val="004D3727"/>
    <w:rsid w:val="004D3A5A"/>
    <w:rsid w:val="004D3A80"/>
    <w:rsid w:val="004D3E2A"/>
    <w:rsid w:val="004D4AB6"/>
    <w:rsid w:val="004D4AE0"/>
    <w:rsid w:val="004D4F33"/>
    <w:rsid w:val="004D5172"/>
    <w:rsid w:val="004D5202"/>
    <w:rsid w:val="004D5434"/>
    <w:rsid w:val="004D588E"/>
    <w:rsid w:val="004D5FA0"/>
    <w:rsid w:val="004D62E2"/>
    <w:rsid w:val="004D644C"/>
    <w:rsid w:val="004D6C18"/>
    <w:rsid w:val="004D6F4A"/>
    <w:rsid w:val="004D6FAE"/>
    <w:rsid w:val="004D76A1"/>
    <w:rsid w:val="004D79AA"/>
    <w:rsid w:val="004D7A61"/>
    <w:rsid w:val="004D7C7D"/>
    <w:rsid w:val="004D7FE1"/>
    <w:rsid w:val="004E05DA"/>
    <w:rsid w:val="004E0669"/>
    <w:rsid w:val="004E0F0C"/>
    <w:rsid w:val="004E0F37"/>
    <w:rsid w:val="004E1901"/>
    <w:rsid w:val="004E1A1D"/>
    <w:rsid w:val="004E21FA"/>
    <w:rsid w:val="004E2463"/>
    <w:rsid w:val="004E25C7"/>
    <w:rsid w:val="004E2984"/>
    <w:rsid w:val="004E2C4F"/>
    <w:rsid w:val="004E2CEE"/>
    <w:rsid w:val="004E2F23"/>
    <w:rsid w:val="004E2F29"/>
    <w:rsid w:val="004E32F2"/>
    <w:rsid w:val="004E34BA"/>
    <w:rsid w:val="004E3591"/>
    <w:rsid w:val="004E37D8"/>
    <w:rsid w:val="004E3BF0"/>
    <w:rsid w:val="004E3CAA"/>
    <w:rsid w:val="004E40E2"/>
    <w:rsid w:val="004E41AA"/>
    <w:rsid w:val="004E4B70"/>
    <w:rsid w:val="004E4E7D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D49"/>
    <w:rsid w:val="004F0044"/>
    <w:rsid w:val="004F01D5"/>
    <w:rsid w:val="004F0570"/>
    <w:rsid w:val="004F0728"/>
    <w:rsid w:val="004F0D41"/>
    <w:rsid w:val="004F10A0"/>
    <w:rsid w:val="004F114B"/>
    <w:rsid w:val="004F1492"/>
    <w:rsid w:val="004F163B"/>
    <w:rsid w:val="004F1A98"/>
    <w:rsid w:val="004F1DBF"/>
    <w:rsid w:val="004F2003"/>
    <w:rsid w:val="004F2129"/>
    <w:rsid w:val="004F2720"/>
    <w:rsid w:val="004F2765"/>
    <w:rsid w:val="004F2A6E"/>
    <w:rsid w:val="004F2BD4"/>
    <w:rsid w:val="004F2FCB"/>
    <w:rsid w:val="004F34EB"/>
    <w:rsid w:val="004F37B4"/>
    <w:rsid w:val="004F3FA1"/>
    <w:rsid w:val="004F3FED"/>
    <w:rsid w:val="004F4DB3"/>
    <w:rsid w:val="004F4EE4"/>
    <w:rsid w:val="004F554C"/>
    <w:rsid w:val="004F57EB"/>
    <w:rsid w:val="004F5DF6"/>
    <w:rsid w:val="004F5FF0"/>
    <w:rsid w:val="004F67BC"/>
    <w:rsid w:val="004F68FD"/>
    <w:rsid w:val="004F69DA"/>
    <w:rsid w:val="004F6AC2"/>
    <w:rsid w:val="004F70C3"/>
    <w:rsid w:val="004F7241"/>
    <w:rsid w:val="004F7B17"/>
    <w:rsid w:val="005009D2"/>
    <w:rsid w:val="00500A21"/>
    <w:rsid w:val="00500E0B"/>
    <w:rsid w:val="00500FEC"/>
    <w:rsid w:val="00501043"/>
    <w:rsid w:val="00501881"/>
    <w:rsid w:val="00501917"/>
    <w:rsid w:val="00501A23"/>
    <w:rsid w:val="00501B69"/>
    <w:rsid w:val="00501D61"/>
    <w:rsid w:val="00501E32"/>
    <w:rsid w:val="005029EC"/>
    <w:rsid w:val="005033BC"/>
    <w:rsid w:val="00503BB5"/>
    <w:rsid w:val="005043A1"/>
    <w:rsid w:val="00504605"/>
    <w:rsid w:val="00504A22"/>
    <w:rsid w:val="00504C09"/>
    <w:rsid w:val="00504D66"/>
    <w:rsid w:val="00504F0F"/>
    <w:rsid w:val="0050515B"/>
    <w:rsid w:val="005052ED"/>
    <w:rsid w:val="0050581E"/>
    <w:rsid w:val="00505A39"/>
    <w:rsid w:val="00505C81"/>
    <w:rsid w:val="0050604A"/>
    <w:rsid w:val="00506381"/>
    <w:rsid w:val="005063A9"/>
    <w:rsid w:val="005064C2"/>
    <w:rsid w:val="005064EC"/>
    <w:rsid w:val="0050667C"/>
    <w:rsid w:val="00507632"/>
    <w:rsid w:val="00507794"/>
    <w:rsid w:val="005078F1"/>
    <w:rsid w:val="00507C9A"/>
    <w:rsid w:val="00507E0C"/>
    <w:rsid w:val="00507F6B"/>
    <w:rsid w:val="00510891"/>
    <w:rsid w:val="0051092A"/>
    <w:rsid w:val="00510986"/>
    <w:rsid w:val="00510A82"/>
    <w:rsid w:val="00510A97"/>
    <w:rsid w:val="00510EF9"/>
    <w:rsid w:val="00511167"/>
    <w:rsid w:val="0051128C"/>
    <w:rsid w:val="00511765"/>
    <w:rsid w:val="005117F9"/>
    <w:rsid w:val="00511883"/>
    <w:rsid w:val="00511A1B"/>
    <w:rsid w:val="00511B1B"/>
    <w:rsid w:val="00511C47"/>
    <w:rsid w:val="00511DBC"/>
    <w:rsid w:val="00511F46"/>
    <w:rsid w:val="0051209F"/>
    <w:rsid w:val="00512FCC"/>
    <w:rsid w:val="0051319C"/>
    <w:rsid w:val="00513492"/>
    <w:rsid w:val="005134F5"/>
    <w:rsid w:val="00513C8B"/>
    <w:rsid w:val="00514344"/>
    <w:rsid w:val="00514783"/>
    <w:rsid w:val="0051495B"/>
    <w:rsid w:val="005149B1"/>
    <w:rsid w:val="00514D4F"/>
    <w:rsid w:val="00514D53"/>
    <w:rsid w:val="00514DFF"/>
    <w:rsid w:val="00514E40"/>
    <w:rsid w:val="00514E9C"/>
    <w:rsid w:val="00515246"/>
    <w:rsid w:val="00515CB1"/>
    <w:rsid w:val="00515D5F"/>
    <w:rsid w:val="00515F83"/>
    <w:rsid w:val="0051620D"/>
    <w:rsid w:val="00516376"/>
    <w:rsid w:val="00516448"/>
    <w:rsid w:val="0051676D"/>
    <w:rsid w:val="00516782"/>
    <w:rsid w:val="005169AC"/>
    <w:rsid w:val="00516F7A"/>
    <w:rsid w:val="00517332"/>
    <w:rsid w:val="005175C2"/>
    <w:rsid w:val="00520A0E"/>
    <w:rsid w:val="0052199B"/>
    <w:rsid w:val="00521CE7"/>
    <w:rsid w:val="00521E76"/>
    <w:rsid w:val="005226CF"/>
    <w:rsid w:val="00522F20"/>
    <w:rsid w:val="00522F83"/>
    <w:rsid w:val="005232B5"/>
    <w:rsid w:val="00523464"/>
    <w:rsid w:val="005235CB"/>
    <w:rsid w:val="0052363E"/>
    <w:rsid w:val="00523649"/>
    <w:rsid w:val="00523739"/>
    <w:rsid w:val="00523C9A"/>
    <w:rsid w:val="00524076"/>
    <w:rsid w:val="0052468A"/>
    <w:rsid w:val="0052499B"/>
    <w:rsid w:val="00524D76"/>
    <w:rsid w:val="0052506D"/>
    <w:rsid w:val="005250CB"/>
    <w:rsid w:val="005251CB"/>
    <w:rsid w:val="00525227"/>
    <w:rsid w:val="00525DAA"/>
    <w:rsid w:val="005260CD"/>
    <w:rsid w:val="005264E6"/>
    <w:rsid w:val="00526868"/>
    <w:rsid w:val="00526CC7"/>
    <w:rsid w:val="00526DA5"/>
    <w:rsid w:val="00527410"/>
    <w:rsid w:val="00527841"/>
    <w:rsid w:val="005278A3"/>
    <w:rsid w:val="00527D85"/>
    <w:rsid w:val="00527EF7"/>
    <w:rsid w:val="0053017D"/>
    <w:rsid w:val="005303CF"/>
    <w:rsid w:val="0053093B"/>
    <w:rsid w:val="0053095D"/>
    <w:rsid w:val="005309DA"/>
    <w:rsid w:val="00530D25"/>
    <w:rsid w:val="00530F33"/>
    <w:rsid w:val="00530FDA"/>
    <w:rsid w:val="00531417"/>
    <w:rsid w:val="005317A1"/>
    <w:rsid w:val="005324C2"/>
    <w:rsid w:val="005327B3"/>
    <w:rsid w:val="00533741"/>
    <w:rsid w:val="00533C08"/>
    <w:rsid w:val="005343DB"/>
    <w:rsid w:val="00534539"/>
    <w:rsid w:val="0053456B"/>
    <w:rsid w:val="005345B0"/>
    <w:rsid w:val="0053490D"/>
    <w:rsid w:val="0053560C"/>
    <w:rsid w:val="0053579C"/>
    <w:rsid w:val="00535910"/>
    <w:rsid w:val="00535D50"/>
    <w:rsid w:val="0053639E"/>
    <w:rsid w:val="00536740"/>
    <w:rsid w:val="005368F4"/>
    <w:rsid w:val="005372C5"/>
    <w:rsid w:val="005372D4"/>
    <w:rsid w:val="00537AAF"/>
    <w:rsid w:val="0054044C"/>
    <w:rsid w:val="0054058E"/>
    <w:rsid w:val="0054099E"/>
    <w:rsid w:val="00540AA0"/>
    <w:rsid w:val="005412BB"/>
    <w:rsid w:val="00541479"/>
    <w:rsid w:val="005416F3"/>
    <w:rsid w:val="00541814"/>
    <w:rsid w:val="00541B08"/>
    <w:rsid w:val="00542470"/>
    <w:rsid w:val="005427F2"/>
    <w:rsid w:val="00542BB5"/>
    <w:rsid w:val="00543774"/>
    <w:rsid w:val="00543BFF"/>
    <w:rsid w:val="00543D94"/>
    <w:rsid w:val="00543DB1"/>
    <w:rsid w:val="00543F18"/>
    <w:rsid w:val="00544176"/>
    <w:rsid w:val="0054449D"/>
    <w:rsid w:val="0054476A"/>
    <w:rsid w:val="0054493E"/>
    <w:rsid w:val="00544A6F"/>
    <w:rsid w:val="00544E74"/>
    <w:rsid w:val="00545327"/>
    <w:rsid w:val="00545449"/>
    <w:rsid w:val="005454D2"/>
    <w:rsid w:val="00545638"/>
    <w:rsid w:val="0054575B"/>
    <w:rsid w:val="00545D9A"/>
    <w:rsid w:val="00546437"/>
    <w:rsid w:val="00547977"/>
    <w:rsid w:val="005500CB"/>
    <w:rsid w:val="00550B22"/>
    <w:rsid w:val="00550D0A"/>
    <w:rsid w:val="00551539"/>
    <w:rsid w:val="0055185C"/>
    <w:rsid w:val="00551A35"/>
    <w:rsid w:val="00551CEC"/>
    <w:rsid w:val="00551D13"/>
    <w:rsid w:val="00552389"/>
    <w:rsid w:val="00552549"/>
    <w:rsid w:val="00552831"/>
    <w:rsid w:val="00552CBD"/>
    <w:rsid w:val="00552DFB"/>
    <w:rsid w:val="00552EC0"/>
    <w:rsid w:val="00552EE5"/>
    <w:rsid w:val="00552F01"/>
    <w:rsid w:val="00553196"/>
    <w:rsid w:val="005532D8"/>
    <w:rsid w:val="0055347F"/>
    <w:rsid w:val="00553C63"/>
    <w:rsid w:val="00553E71"/>
    <w:rsid w:val="00553FF2"/>
    <w:rsid w:val="00554159"/>
    <w:rsid w:val="005544A8"/>
    <w:rsid w:val="0055452A"/>
    <w:rsid w:val="00554D05"/>
    <w:rsid w:val="00554D54"/>
    <w:rsid w:val="00554FE5"/>
    <w:rsid w:val="0055555D"/>
    <w:rsid w:val="005558C8"/>
    <w:rsid w:val="0055620B"/>
    <w:rsid w:val="005562E6"/>
    <w:rsid w:val="00556322"/>
    <w:rsid w:val="00556EBE"/>
    <w:rsid w:val="005578A5"/>
    <w:rsid w:val="00557A35"/>
    <w:rsid w:val="00557BC2"/>
    <w:rsid w:val="005601C0"/>
    <w:rsid w:val="00560573"/>
    <w:rsid w:val="005606B5"/>
    <w:rsid w:val="00560A31"/>
    <w:rsid w:val="00560CC1"/>
    <w:rsid w:val="005611E1"/>
    <w:rsid w:val="00561214"/>
    <w:rsid w:val="005616B4"/>
    <w:rsid w:val="00561886"/>
    <w:rsid w:val="005619A0"/>
    <w:rsid w:val="00561AF3"/>
    <w:rsid w:val="00561EA0"/>
    <w:rsid w:val="0056218C"/>
    <w:rsid w:val="0056230B"/>
    <w:rsid w:val="005628CE"/>
    <w:rsid w:val="00562B25"/>
    <w:rsid w:val="00562BC1"/>
    <w:rsid w:val="0056346A"/>
    <w:rsid w:val="005634A8"/>
    <w:rsid w:val="0056399D"/>
    <w:rsid w:val="00563B7A"/>
    <w:rsid w:val="0056417F"/>
    <w:rsid w:val="005643F5"/>
    <w:rsid w:val="00564672"/>
    <w:rsid w:val="00564AAA"/>
    <w:rsid w:val="00564FCC"/>
    <w:rsid w:val="005652C7"/>
    <w:rsid w:val="00566238"/>
    <w:rsid w:val="005662B8"/>
    <w:rsid w:val="005665BF"/>
    <w:rsid w:val="00566C35"/>
    <w:rsid w:val="00566DE3"/>
    <w:rsid w:val="00567085"/>
    <w:rsid w:val="00567463"/>
    <w:rsid w:val="005674D1"/>
    <w:rsid w:val="0056790F"/>
    <w:rsid w:val="00567D2E"/>
    <w:rsid w:val="00570763"/>
    <w:rsid w:val="00570A97"/>
    <w:rsid w:val="0057168F"/>
    <w:rsid w:val="005718E2"/>
    <w:rsid w:val="0057193D"/>
    <w:rsid w:val="00571CFE"/>
    <w:rsid w:val="00571E15"/>
    <w:rsid w:val="00571F65"/>
    <w:rsid w:val="005725F2"/>
    <w:rsid w:val="00572741"/>
    <w:rsid w:val="00572A89"/>
    <w:rsid w:val="00572A8E"/>
    <w:rsid w:val="00572C43"/>
    <w:rsid w:val="00572D14"/>
    <w:rsid w:val="0057357A"/>
    <w:rsid w:val="005735F4"/>
    <w:rsid w:val="0057369E"/>
    <w:rsid w:val="00573D74"/>
    <w:rsid w:val="00573DBE"/>
    <w:rsid w:val="005740D0"/>
    <w:rsid w:val="005741EB"/>
    <w:rsid w:val="00574322"/>
    <w:rsid w:val="0057471E"/>
    <w:rsid w:val="0057489A"/>
    <w:rsid w:val="0057498F"/>
    <w:rsid w:val="00574B21"/>
    <w:rsid w:val="00574B5E"/>
    <w:rsid w:val="00574E30"/>
    <w:rsid w:val="00574E74"/>
    <w:rsid w:val="00575026"/>
    <w:rsid w:val="00575313"/>
    <w:rsid w:val="005754C1"/>
    <w:rsid w:val="0057560F"/>
    <w:rsid w:val="005757FE"/>
    <w:rsid w:val="00575CDA"/>
    <w:rsid w:val="00575E00"/>
    <w:rsid w:val="00576439"/>
    <w:rsid w:val="00576567"/>
    <w:rsid w:val="005766D2"/>
    <w:rsid w:val="00576ECD"/>
    <w:rsid w:val="00576F43"/>
    <w:rsid w:val="00576FB7"/>
    <w:rsid w:val="005770A9"/>
    <w:rsid w:val="0057724D"/>
    <w:rsid w:val="005775B4"/>
    <w:rsid w:val="005775FF"/>
    <w:rsid w:val="00577BAD"/>
    <w:rsid w:val="00577ECB"/>
    <w:rsid w:val="005807C3"/>
    <w:rsid w:val="005808FB"/>
    <w:rsid w:val="00580CDC"/>
    <w:rsid w:val="00580FA9"/>
    <w:rsid w:val="005810B3"/>
    <w:rsid w:val="00581DAB"/>
    <w:rsid w:val="00581EF9"/>
    <w:rsid w:val="00581F1E"/>
    <w:rsid w:val="00582748"/>
    <w:rsid w:val="005828A6"/>
    <w:rsid w:val="005829CA"/>
    <w:rsid w:val="00582A1A"/>
    <w:rsid w:val="00582A1F"/>
    <w:rsid w:val="00582B9A"/>
    <w:rsid w:val="00582E48"/>
    <w:rsid w:val="0058396A"/>
    <w:rsid w:val="005839BF"/>
    <w:rsid w:val="00583EF7"/>
    <w:rsid w:val="0058425D"/>
    <w:rsid w:val="005844B5"/>
    <w:rsid w:val="00584770"/>
    <w:rsid w:val="0058491A"/>
    <w:rsid w:val="00584F94"/>
    <w:rsid w:val="00585129"/>
    <w:rsid w:val="00585554"/>
    <w:rsid w:val="00586919"/>
    <w:rsid w:val="00586ACD"/>
    <w:rsid w:val="00586B78"/>
    <w:rsid w:val="00586D4B"/>
    <w:rsid w:val="00586E91"/>
    <w:rsid w:val="005870E4"/>
    <w:rsid w:val="005872A0"/>
    <w:rsid w:val="005872A3"/>
    <w:rsid w:val="0058734D"/>
    <w:rsid w:val="005873C2"/>
    <w:rsid w:val="00587839"/>
    <w:rsid w:val="00587AFA"/>
    <w:rsid w:val="005900EC"/>
    <w:rsid w:val="00590E5A"/>
    <w:rsid w:val="00590EC1"/>
    <w:rsid w:val="00590EDE"/>
    <w:rsid w:val="005911BD"/>
    <w:rsid w:val="0059199D"/>
    <w:rsid w:val="00591CBD"/>
    <w:rsid w:val="005922FA"/>
    <w:rsid w:val="00593697"/>
    <w:rsid w:val="0059392A"/>
    <w:rsid w:val="00593EBD"/>
    <w:rsid w:val="005940DE"/>
    <w:rsid w:val="00594706"/>
    <w:rsid w:val="0059481E"/>
    <w:rsid w:val="0059496A"/>
    <w:rsid w:val="00594DF3"/>
    <w:rsid w:val="0059565A"/>
    <w:rsid w:val="00595DAA"/>
    <w:rsid w:val="00595F0C"/>
    <w:rsid w:val="0059614A"/>
    <w:rsid w:val="005961C0"/>
    <w:rsid w:val="00596574"/>
    <w:rsid w:val="0059697F"/>
    <w:rsid w:val="00596A72"/>
    <w:rsid w:val="00596A7B"/>
    <w:rsid w:val="00596D2C"/>
    <w:rsid w:val="00596E9C"/>
    <w:rsid w:val="005970AE"/>
    <w:rsid w:val="005970D4"/>
    <w:rsid w:val="0059780B"/>
    <w:rsid w:val="005979B3"/>
    <w:rsid w:val="00597D59"/>
    <w:rsid w:val="00597EC8"/>
    <w:rsid w:val="005A0003"/>
    <w:rsid w:val="005A01C9"/>
    <w:rsid w:val="005A07A1"/>
    <w:rsid w:val="005A07F2"/>
    <w:rsid w:val="005A10FA"/>
    <w:rsid w:val="005A1654"/>
    <w:rsid w:val="005A17B9"/>
    <w:rsid w:val="005A19C6"/>
    <w:rsid w:val="005A1CB4"/>
    <w:rsid w:val="005A1DE3"/>
    <w:rsid w:val="005A1EA7"/>
    <w:rsid w:val="005A1FAD"/>
    <w:rsid w:val="005A2350"/>
    <w:rsid w:val="005A2EE7"/>
    <w:rsid w:val="005A2F38"/>
    <w:rsid w:val="005A4028"/>
    <w:rsid w:val="005A49AD"/>
    <w:rsid w:val="005A515B"/>
    <w:rsid w:val="005A5271"/>
    <w:rsid w:val="005A5552"/>
    <w:rsid w:val="005A5909"/>
    <w:rsid w:val="005A5AEB"/>
    <w:rsid w:val="005A5D2C"/>
    <w:rsid w:val="005A5E6E"/>
    <w:rsid w:val="005A61F1"/>
    <w:rsid w:val="005A682D"/>
    <w:rsid w:val="005A69EC"/>
    <w:rsid w:val="005A6BD0"/>
    <w:rsid w:val="005A6C30"/>
    <w:rsid w:val="005A6D2F"/>
    <w:rsid w:val="005A71DC"/>
    <w:rsid w:val="005A720E"/>
    <w:rsid w:val="005A729C"/>
    <w:rsid w:val="005A745D"/>
    <w:rsid w:val="005A74AF"/>
    <w:rsid w:val="005A7CB3"/>
    <w:rsid w:val="005A7DBF"/>
    <w:rsid w:val="005B02C6"/>
    <w:rsid w:val="005B14C4"/>
    <w:rsid w:val="005B1539"/>
    <w:rsid w:val="005B1A67"/>
    <w:rsid w:val="005B2049"/>
    <w:rsid w:val="005B25E1"/>
    <w:rsid w:val="005B2812"/>
    <w:rsid w:val="005B2D9B"/>
    <w:rsid w:val="005B2F93"/>
    <w:rsid w:val="005B33AD"/>
    <w:rsid w:val="005B33F4"/>
    <w:rsid w:val="005B521C"/>
    <w:rsid w:val="005B5701"/>
    <w:rsid w:val="005B5733"/>
    <w:rsid w:val="005B576A"/>
    <w:rsid w:val="005B57B4"/>
    <w:rsid w:val="005B5B37"/>
    <w:rsid w:val="005B5B85"/>
    <w:rsid w:val="005B5BE3"/>
    <w:rsid w:val="005B5CE1"/>
    <w:rsid w:val="005B61D8"/>
    <w:rsid w:val="005B6A9C"/>
    <w:rsid w:val="005B6EC0"/>
    <w:rsid w:val="005C0621"/>
    <w:rsid w:val="005C0A94"/>
    <w:rsid w:val="005C0B9C"/>
    <w:rsid w:val="005C1596"/>
    <w:rsid w:val="005C18C1"/>
    <w:rsid w:val="005C2297"/>
    <w:rsid w:val="005C22A0"/>
    <w:rsid w:val="005C2B78"/>
    <w:rsid w:val="005C2D30"/>
    <w:rsid w:val="005C2E59"/>
    <w:rsid w:val="005C2ECE"/>
    <w:rsid w:val="005C31C9"/>
    <w:rsid w:val="005C337F"/>
    <w:rsid w:val="005C3F67"/>
    <w:rsid w:val="005C3FD4"/>
    <w:rsid w:val="005C42A7"/>
    <w:rsid w:val="005C440D"/>
    <w:rsid w:val="005C44D7"/>
    <w:rsid w:val="005C46A5"/>
    <w:rsid w:val="005C495A"/>
    <w:rsid w:val="005C4BA8"/>
    <w:rsid w:val="005C4DD0"/>
    <w:rsid w:val="005C4F15"/>
    <w:rsid w:val="005C5618"/>
    <w:rsid w:val="005C5982"/>
    <w:rsid w:val="005C5E4A"/>
    <w:rsid w:val="005C6198"/>
    <w:rsid w:val="005C6831"/>
    <w:rsid w:val="005C6C23"/>
    <w:rsid w:val="005C7291"/>
    <w:rsid w:val="005C7ADE"/>
    <w:rsid w:val="005C7EDA"/>
    <w:rsid w:val="005C7F0B"/>
    <w:rsid w:val="005C7F16"/>
    <w:rsid w:val="005D003E"/>
    <w:rsid w:val="005D0211"/>
    <w:rsid w:val="005D02BB"/>
    <w:rsid w:val="005D0481"/>
    <w:rsid w:val="005D0664"/>
    <w:rsid w:val="005D0A0D"/>
    <w:rsid w:val="005D0CB2"/>
    <w:rsid w:val="005D0CB4"/>
    <w:rsid w:val="005D1014"/>
    <w:rsid w:val="005D13E4"/>
    <w:rsid w:val="005D16F6"/>
    <w:rsid w:val="005D1ACB"/>
    <w:rsid w:val="005D1B10"/>
    <w:rsid w:val="005D1B97"/>
    <w:rsid w:val="005D1C35"/>
    <w:rsid w:val="005D1D92"/>
    <w:rsid w:val="005D240F"/>
    <w:rsid w:val="005D257A"/>
    <w:rsid w:val="005D2A31"/>
    <w:rsid w:val="005D35AD"/>
    <w:rsid w:val="005D36DD"/>
    <w:rsid w:val="005D3A7A"/>
    <w:rsid w:val="005D4237"/>
    <w:rsid w:val="005D459A"/>
    <w:rsid w:val="005D4B69"/>
    <w:rsid w:val="005D52CB"/>
    <w:rsid w:val="005D57A4"/>
    <w:rsid w:val="005D5859"/>
    <w:rsid w:val="005D61CE"/>
    <w:rsid w:val="005D694B"/>
    <w:rsid w:val="005D6AF9"/>
    <w:rsid w:val="005D6CAB"/>
    <w:rsid w:val="005D6DA0"/>
    <w:rsid w:val="005D7065"/>
    <w:rsid w:val="005D7093"/>
    <w:rsid w:val="005D70C5"/>
    <w:rsid w:val="005D7204"/>
    <w:rsid w:val="005D72B2"/>
    <w:rsid w:val="005D78F7"/>
    <w:rsid w:val="005D7946"/>
    <w:rsid w:val="005D7EC1"/>
    <w:rsid w:val="005E03BA"/>
    <w:rsid w:val="005E0C4A"/>
    <w:rsid w:val="005E0C9E"/>
    <w:rsid w:val="005E1617"/>
    <w:rsid w:val="005E16C7"/>
    <w:rsid w:val="005E1B11"/>
    <w:rsid w:val="005E1C67"/>
    <w:rsid w:val="005E32F2"/>
    <w:rsid w:val="005E3525"/>
    <w:rsid w:val="005E3914"/>
    <w:rsid w:val="005E3A97"/>
    <w:rsid w:val="005E3F2F"/>
    <w:rsid w:val="005E4634"/>
    <w:rsid w:val="005E4AFE"/>
    <w:rsid w:val="005E4DB0"/>
    <w:rsid w:val="005E509B"/>
    <w:rsid w:val="005E5639"/>
    <w:rsid w:val="005E5DF5"/>
    <w:rsid w:val="005E6092"/>
    <w:rsid w:val="005E613E"/>
    <w:rsid w:val="005E65F8"/>
    <w:rsid w:val="005E6E81"/>
    <w:rsid w:val="005E71A8"/>
    <w:rsid w:val="005E753A"/>
    <w:rsid w:val="005E797E"/>
    <w:rsid w:val="005E7B9E"/>
    <w:rsid w:val="005E7BA8"/>
    <w:rsid w:val="005E7E6A"/>
    <w:rsid w:val="005E7EC2"/>
    <w:rsid w:val="005E7F0A"/>
    <w:rsid w:val="005F001C"/>
    <w:rsid w:val="005F03DD"/>
    <w:rsid w:val="005F074E"/>
    <w:rsid w:val="005F07F8"/>
    <w:rsid w:val="005F0BD4"/>
    <w:rsid w:val="005F0C44"/>
    <w:rsid w:val="005F10F3"/>
    <w:rsid w:val="005F110A"/>
    <w:rsid w:val="005F13AD"/>
    <w:rsid w:val="005F24F6"/>
    <w:rsid w:val="005F27BA"/>
    <w:rsid w:val="005F2F17"/>
    <w:rsid w:val="005F3178"/>
    <w:rsid w:val="005F39F0"/>
    <w:rsid w:val="005F3E20"/>
    <w:rsid w:val="005F462E"/>
    <w:rsid w:val="005F4908"/>
    <w:rsid w:val="005F4A5B"/>
    <w:rsid w:val="005F4E10"/>
    <w:rsid w:val="005F536F"/>
    <w:rsid w:val="005F5E23"/>
    <w:rsid w:val="005F5F5F"/>
    <w:rsid w:val="005F5FB7"/>
    <w:rsid w:val="005F60A1"/>
    <w:rsid w:val="005F6276"/>
    <w:rsid w:val="005F6811"/>
    <w:rsid w:val="005F69A1"/>
    <w:rsid w:val="005F6E8D"/>
    <w:rsid w:val="005F72AD"/>
    <w:rsid w:val="005F74C3"/>
    <w:rsid w:val="005F7F0A"/>
    <w:rsid w:val="00600149"/>
    <w:rsid w:val="00600C11"/>
    <w:rsid w:val="00601540"/>
    <w:rsid w:val="006019C1"/>
    <w:rsid w:val="00601A87"/>
    <w:rsid w:val="00601C2C"/>
    <w:rsid w:val="00601E43"/>
    <w:rsid w:val="00602B45"/>
    <w:rsid w:val="00602BA5"/>
    <w:rsid w:val="00603024"/>
    <w:rsid w:val="00603274"/>
    <w:rsid w:val="00603AA6"/>
    <w:rsid w:val="00603EF2"/>
    <w:rsid w:val="0060466D"/>
    <w:rsid w:val="0060472C"/>
    <w:rsid w:val="00604BE3"/>
    <w:rsid w:val="00604F52"/>
    <w:rsid w:val="0060542D"/>
    <w:rsid w:val="00605BB2"/>
    <w:rsid w:val="00605D63"/>
    <w:rsid w:val="00605DDE"/>
    <w:rsid w:val="00605FA6"/>
    <w:rsid w:val="00606307"/>
    <w:rsid w:val="0060677E"/>
    <w:rsid w:val="00606AE8"/>
    <w:rsid w:val="006074D1"/>
    <w:rsid w:val="0060754D"/>
    <w:rsid w:val="00607894"/>
    <w:rsid w:val="00607B0D"/>
    <w:rsid w:val="00610360"/>
    <w:rsid w:val="006103D7"/>
    <w:rsid w:val="006105C8"/>
    <w:rsid w:val="00610C51"/>
    <w:rsid w:val="00610C7F"/>
    <w:rsid w:val="00611029"/>
    <w:rsid w:val="006112C5"/>
    <w:rsid w:val="00611311"/>
    <w:rsid w:val="00611494"/>
    <w:rsid w:val="00611A37"/>
    <w:rsid w:val="00611ABB"/>
    <w:rsid w:val="006125C6"/>
    <w:rsid w:val="006125F4"/>
    <w:rsid w:val="00613423"/>
    <w:rsid w:val="00613AA7"/>
    <w:rsid w:val="00614018"/>
    <w:rsid w:val="006148F0"/>
    <w:rsid w:val="00614DEC"/>
    <w:rsid w:val="006155A0"/>
    <w:rsid w:val="006159C7"/>
    <w:rsid w:val="006159F5"/>
    <w:rsid w:val="00615E42"/>
    <w:rsid w:val="00615E62"/>
    <w:rsid w:val="0061613A"/>
    <w:rsid w:val="006166DB"/>
    <w:rsid w:val="0061700F"/>
    <w:rsid w:val="0061736A"/>
    <w:rsid w:val="00617725"/>
    <w:rsid w:val="00617782"/>
    <w:rsid w:val="00617C32"/>
    <w:rsid w:val="00617E3D"/>
    <w:rsid w:val="006206D4"/>
    <w:rsid w:val="00621281"/>
    <w:rsid w:val="00621412"/>
    <w:rsid w:val="0062174E"/>
    <w:rsid w:val="00621A12"/>
    <w:rsid w:val="00621A5F"/>
    <w:rsid w:val="00621A73"/>
    <w:rsid w:val="00621BB2"/>
    <w:rsid w:val="00621DD6"/>
    <w:rsid w:val="00621EA6"/>
    <w:rsid w:val="006220DD"/>
    <w:rsid w:val="0062217A"/>
    <w:rsid w:val="0062264A"/>
    <w:rsid w:val="006227C0"/>
    <w:rsid w:val="006229A9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321"/>
    <w:rsid w:val="00624482"/>
    <w:rsid w:val="006252AA"/>
    <w:rsid w:val="0062530F"/>
    <w:rsid w:val="0062539B"/>
    <w:rsid w:val="006254D0"/>
    <w:rsid w:val="006256D3"/>
    <w:rsid w:val="006257DD"/>
    <w:rsid w:val="006259B2"/>
    <w:rsid w:val="00625F7B"/>
    <w:rsid w:val="00626057"/>
    <w:rsid w:val="006263DE"/>
    <w:rsid w:val="00626DCC"/>
    <w:rsid w:val="00627960"/>
    <w:rsid w:val="00627A07"/>
    <w:rsid w:val="00627E8F"/>
    <w:rsid w:val="00630192"/>
    <w:rsid w:val="00630398"/>
    <w:rsid w:val="006303D8"/>
    <w:rsid w:val="00630683"/>
    <w:rsid w:val="0063090C"/>
    <w:rsid w:val="00630CE1"/>
    <w:rsid w:val="00630CE8"/>
    <w:rsid w:val="00631102"/>
    <w:rsid w:val="0063134D"/>
    <w:rsid w:val="00631432"/>
    <w:rsid w:val="00631827"/>
    <w:rsid w:val="00631E8C"/>
    <w:rsid w:val="0063219A"/>
    <w:rsid w:val="00632977"/>
    <w:rsid w:val="00632A8C"/>
    <w:rsid w:val="00633263"/>
    <w:rsid w:val="006334E5"/>
    <w:rsid w:val="0063356E"/>
    <w:rsid w:val="00633ADF"/>
    <w:rsid w:val="00633DFE"/>
    <w:rsid w:val="00633FD4"/>
    <w:rsid w:val="006340B6"/>
    <w:rsid w:val="006344DD"/>
    <w:rsid w:val="0063477D"/>
    <w:rsid w:val="006348EA"/>
    <w:rsid w:val="00634B26"/>
    <w:rsid w:val="00634DE7"/>
    <w:rsid w:val="006352E4"/>
    <w:rsid w:val="00635412"/>
    <w:rsid w:val="00635A88"/>
    <w:rsid w:val="00635B72"/>
    <w:rsid w:val="00635CF6"/>
    <w:rsid w:val="006369A4"/>
    <w:rsid w:val="006369D5"/>
    <w:rsid w:val="006374CE"/>
    <w:rsid w:val="00637A9C"/>
    <w:rsid w:val="00637E8E"/>
    <w:rsid w:val="0064026E"/>
    <w:rsid w:val="0064042D"/>
    <w:rsid w:val="006404F6"/>
    <w:rsid w:val="006405DF"/>
    <w:rsid w:val="006407C7"/>
    <w:rsid w:val="00640F21"/>
    <w:rsid w:val="00641109"/>
    <w:rsid w:val="00641859"/>
    <w:rsid w:val="00641ABE"/>
    <w:rsid w:val="00641D3F"/>
    <w:rsid w:val="00641D78"/>
    <w:rsid w:val="00641F3A"/>
    <w:rsid w:val="00642C37"/>
    <w:rsid w:val="00643296"/>
    <w:rsid w:val="00643659"/>
    <w:rsid w:val="006436A8"/>
    <w:rsid w:val="006437E5"/>
    <w:rsid w:val="00643AA8"/>
    <w:rsid w:val="00643D2B"/>
    <w:rsid w:val="00643D76"/>
    <w:rsid w:val="00643EBD"/>
    <w:rsid w:val="00644B6E"/>
    <w:rsid w:val="00644DA2"/>
    <w:rsid w:val="00644EF7"/>
    <w:rsid w:val="006450C9"/>
    <w:rsid w:val="006450F4"/>
    <w:rsid w:val="0064549A"/>
    <w:rsid w:val="0064551A"/>
    <w:rsid w:val="006455A5"/>
    <w:rsid w:val="00645A82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15A"/>
    <w:rsid w:val="0064743D"/>
    <w:rsid w:val="00647871"/>
    <w:rsid w:val="00647B85"/>
    <w:rsid w:val="00647C3D"/>
    <w:rsid w:val="00647D06"/>
    <w:rsid w:val="00650302"/>
    <w:rsid w:val="00650975"/>
    <w:rsid w:val="00650CD1"/>
    <w:rsid w:val="00650DED"/>
    <w:rsid w:val="006513B2"/>
    <w:rsid w:val="00651436"/>
    <w:rsid w:val="00651ACC"/>
    <w:rsid w:val="0065241D"/>
    <w:rsid w:val="00652A8B"/>
    <w:rsid w:val="00652E3C"/>
    <w:rsid w:val="0065308D"/>
    <w:rsid w:val="006530EF"/>
    <w:rsid w:val="0065314C"/>
    <w:rsid w:val="0065363B"/>
    <w:rsid w:val="006538E7"/>
    <w:rsid w:val="006539C2"/>
    <w:rsid w:val="00653BFD"/>
    <w:rsid w:val="00653FF4"/>
    <w:rsid w:val="006541AB"/>
    <w:rsid w:val="00654D37"/>
    <w:rsid w:val="00654D6A"/>
    <w:rsid w:val="00655058"/>
    <w:rsid w:val="00655107"/>
    <w:rsid w:val="00655400"/>
    <w:rsid w:val="00655444"/>
    <w:rsid w:val="0065551F"/>
    <w:rsid w:val="0065586D"/>
    <w:rsid w:val="006558F9"/>
    <w:rsid w:val="006559CB"/>
    <w:rsid w:val="00655AA2"/>
    <w:rsid w:val="00655C7A"/>
    <w:rsid w:val="0065628E"/>
    <w:rsid w:val="00656306"/>
    <w:rsid w:val="00656391"/>
    <w:rsid w:val="0065656A"/>
    <w:rsid w:val="0065694C"/>
    <w:rsid w:val="006573A0"/>
    <w:rsid w:val="00657802"/>
    <w:rsid w:val="006579AB"/>
    <w:rsid w:val="006579AC"/>
    <w:rsid w:val="00657ACF"/>
    <w:rsid w:val="00657BE2"/>
    <w:rsid w:val="006602EF"/>
    <w:rsid w:val="00660618"/>
    <w:rsid w:val="00660769"/>
    <w:rsid w:val="00660928"/>
    <w:rsid w:val="00660D98"/>
    <w:rsid w:val="006614F3"/>
    <w:rsid w:val="00661A22"/>
    <w:rsid w:val="00661B7E"/>
    <w:rsid w:val="00661FFF"/>
    <w:rsid w:val="006621E9"/>
    <w:rsid w:val="00662D12"/>
    <w:rsid w:val="00662FD4"/>
    <w:rsid w:val="0066313E"/>
    <w:rsid w:val="0066329D"/>
    <w:rsid w:val="006636F4"/>
    <w:rsid w:val="0066399A"/>
    <w:rsid w:val="00663A80"/>
    <w:rsid w:val="00663B9B"/>
    <w:rsid w:val="00663C75"/>
    <w:rsid w:val="006645DB"/>
    <w:rsid w:val="00664FA0"/>
    <w:rsid w:val="00665071"/>
    <w:rsid w:val="006656C8"/>
    <w:rsid w:val="006666E7"/>
    <w:rsid w:val="00666FE9"/>
    <w:rsid w:val="0066786A"/>
    <w:rsid w:val="00667B4D"/>
    <w:rsid w:val="00670100"/>
    <w:rsid w:val="0067011C"/>
    <w:rsid w:val="006702E1"/>
    <w:rsid w:val="006703FC"/>
    <w:rsid w:val="00670744"/>
    <w:rsid w:val="006709BE"/>
    <w:rsid w:val="00671218"/>
    <w:rsid w:val="0067152D"/>
    <w:rsid w:val="00671743"/>
    <w:rsid w:val="00671B3F"/>
    <w:rsid w:val="006721F1"/>
    <w:rsid w:val="006722E6"/>
    <w:rsid w:val="0067264F"/>
    <w:rsid w:val="0067382A"/>
    <w:rsid w:val="00673856"/>
    <w:rsid w:val="00673AE4"/>
    <w:rsid w:val="00674058"/>
    <w:rsid w:val="0067414F"/>
    <w:rsid w:val="006742D8"/>
    <w:rsid w:val="00674A86"/>
    <w:rsid w:val="00674C90"/>
    <w:rsid w:val="00674D58"/>
    <w:rsid w:val="006750C8"/>
    <w:rsid w:val="006751FD"/>
    <w:rsid w:val="00675453"/>
    <w:rsid w:val="0067552F"/>
    <w:rsid w:val="0067569D"/>
    <w:rsid w:val="006758DC"/>
    <w:rsid w:val="00675A34"/>
    <w:rsid w:val="00675AFE"/>
    <w:rsid w:val="00675C0D"/>
    <w:rsid w:val="00675C32"/>
    <w:rsid w:val="00676801"/>
    <w:rsid w:val="00676FBF"/>
    <w:rsid w:val="006773A0"/>
    <w:rsid w:val="006776AC"/>
    <w:rsid w:val="006779B2"/>
    <w:rsid w:val="00677B95"/>
    <w:rsid w:val="00677EDC"/>
    <w:rsid w:val="006800AC"/>
    <w:rsid w:val="00680D6B"/>
    <w:rsid w:val="00680DBF"/>
    <w:rsid w:val="00680DE8"/>
    <w:rsid w:val="00681173"/>
    <w:rsid w:val="00681A4B"/>
    <w:rsid w:val="00681AA2"/>
    <w:rsid w:val="00681BE8"/>
    <w:rsid w:val="0068251D"/>
    <w:rsid w:val="00682DDF"/>
    <w:rsid w:val="006830AA"/>
    <w:rsid w:val="00683F25"/>
    <w:rsid w:val="0068440D"/>
    <w:rsid w:val="006845D3"/>
    <w:rsid w:val="00684A80"/>
    <w:rsid w:val="00684B1A"/>
    <w:rsid w:val="00684B2A"/>
    <w:rsid w:val="006850E2"/>
    <w:rsid w:val="006857F5"/>
    <w:rsid w:val="00685A97"/>
    <w:rsid w:val="00685D76"/>
    <w:rsid w:val="00686095"/>
    <w:rsid w:val="006862C4"/>
    <w:rsid w:val="006862D9"/>
    <w:rsid w:val="00686452"/>
    <w:rsid w:val="00686900"/>
    <w:rsid w:val="00686918"/>
    <w:rsid w:val="00686ACD"/>
    <w:rsid w:val="00686B2A"/>
    <w:rsid w:val="00686D1E"/>
    <w:rsid w:val="00686E65"/>
    <w:rsid w:val="00686FF3"/>
    <w:rsid w:val="006870A5"/>
    <w:rsid w:val="006876A5"/>
    <w:rsid w:val="0068773B"/>
    <w:rsid w:val="0068792E"/>
    <w:rsid w:val="00687FF9"/>
    <w:rsid w:val="006903AF"/>
    <w:rsid w:val="006903E1"/>
    <w:rsid w:val="006903E5"/>
    <w:rsid w:val="00690B40"/>
    <w:rsid w:val="00690FF4"/>
    <w:rsid w:val="0069101B"/>
    <w:rsid w:val="00691449"/>
    <w:rsid w:val="00691692"/>
    <w:rsid w:val="00691719"/>
    <w:rsid w:val="00691B67"/>
    <w:rsid w:val="00692E2C"/>
    <w:rsid w:val="00692F01"/>
    <w:rsid w:val="00692F45"/>
    <w:rsid w:val="00693132"/>
    <w:rsid w:val="006934D0"/>
    <w:rsid w:val="006946B6"/>
    <w:rsid w:val="00694D9C"/>
    <w:rsid w:val="00695480"/>
    <w:rsid w:val="0069560A"/>
    <w:rsid w:val="0069569C"/>
    <w:rsid w:val="006959A2"/>
    <w:rsid w:val="006959BA"/>
    <w:rsid w:val="00695BC4"/>
    <w:rsid w:val="00695D37"/>
    <w:rsid w:val="00695D5C"/>
    <w:rsid w:val="00695E55"/>
    <w:rsid w:val="0069638F"/>
    <w:rsid w:val="00696A5D"/>
    <w:rsid w:val="00696B2F"/>
    <w:rsid w:val="006971E7"/>
    <w:rsid w:val="00697219"/>
    <w:rsid w:val="006972CB"/>
    <w:rsid w:val="006977CA"/>
    <w:rsid w:val="00697882"/>
    <w:rsid w:val="00697BE0"/>
    <w:rsid w:val="00697D3A"/>
    <w:rsid w:val="006A06AC"/>
    <w:rsid w:val="006A0ACB"/>
    <w:rsid w:val="006A0B01"/>
    <w:rsid w:val="006A0BEF"/>
    <w:rsid w:val="006A1EE4"/>
    <w:rsid w:val="006A2794"/>
    <w:rsid w:val="006A328D"/>
    <w:rsid w:val="006A336B"/>
    <w:rsid w:val="006A33F8"/>
    <w:rsid w:val="006A343E"/>
    <w:rsid w:val="006A40A3"/>
    <w:rsid w:val="006A41A9"/>
    <w:rsid w:val="006A4296"/>
    <w:rsid w:val="006A4C41"/>
    <w:rsid w:val="006A4CFE"/>
    <w:rsid w:val="006A4E7C"/>
    <w:rsid w:val="006A5CEB"/>
    <w:rsid w:val="006A5E0C"/>
    <w:rsid w:val="006A64C8"/>
    <w:rsid w:val="006A65FB"/>
    <w:rsid w:val="006A66C1"/>
    <w:rsid w:val="006A6838"/>
    <w:rsid w:val="006A68B9"/>
    <w:rsid w:val="006A6C3E"/>
    <w:rsid w:val="006A7129"/>
    <w:rsid w:val="006A730B"/>
    <w:rsid w:val="006A7782"/>
    <w:rsid w:val="006A79F6"/>
    <w:rsid w:val="006A7BD7"/>
    <w:rsid w:val="006A7CCC"/>
    <w:rsid w:val="006B005C"/>
    <w:rsid w:val="006B0E03"/>
    <w:rsid w:val="006B10A4"/>
    <w:rsid w:val="006B1B9A"/>
    <w:rsid w:val="006B1D84"/>
    <w:rsid w:val="006B22AB"/>
    <w:rsid w:val="006B2A7E"/>
    <w:rsid w:val="006B2E1B"/>
    <w:rsid w:val="006B336C"/>
    <w:rsid w:val="006B36F2"/>
    <w:rsid w:val="006B3830"/>
    <w:rsid w:val="006B3F90"/>
    <w:rsid w:val="006B42A1"/>
    <w:rsid w:val="006B438B"/>
    <w:rsid w:val="006B5546"/>
    <w:rsid w:val="006B597B"/>
    <w:rsid w:val="006B5B18"/>
    <w:rsid w:val="006B5D0E"/>
    <w:rsid w:val="006B5DFA"/>
    <w:rsid w:val="006B600D"/>
    <w:rsid w:val="006B6118"/>
    <w:rsid w:val="006B626B"/>
    <w:rsid w:val="006B635F"/>
    <w:rsid w:val="006B6641"/>
    <w:rsid w:val="006B6B7E"/>
    <w:rsid w:val="006B6C1D"/>
    <w:rsid w:val="006B6CB8"/>
    <w:rsid w:val="006B6F1A"/>
    <w:rsid w:val="006B708B"/>
    <w:rsid w:val="006B77A7"/>
    <w:rsid w:val="006C0051"/>
    <w:rsid w:val="006C07FA"/>
    <w:rsid w:val="006C087C"/>
    <w:rsid w:val="006C0B38"/>
    <w:rsid w:val="006C0EF4"/>
    <w:rsid w:val="006C0FF5"/>
    <w:rsid w:val="006C16C8"/>
    <w:rsid w:val="006C1B84"/>
    <w:rsid w:val="006C1BCC"/>
    <w:rsid w:val="006C209F"/>
    <w:rsid w:val="006C2BF4"/>
    <w:rsid w:val="006C2D26"/>
    <w:rsid w:val="006C2FD9"/>
    <w:rsid w:val="006C310B"/>
    <w:rsid w:val="006C3474"/>
    <w:rsid w:val="006C347F"/>
    <w:rsid w:val="006C3562"/>
    <w:rsid w:val="006C38ED"/>
    <w:rsid w:val="006C3914"/>
    <w:rsid w:val="006C39CC"/>
    <w:rsid w:val="006C3A19"/>
    <w:rsid w:val="006C45B4"/>
    <w:rsid w:val="006C4615"/>
    <w:rsid w:val="006C4798"/>
    <w:rsid w:val="006C4A76"/>
    <w:rsid w:val="006C4EDC"/>
    <w:rsid w:val="006C50C0"/>
    <w:rsid w:val="006C50C8"/>
    <w:rsid w:val="006C533B"/>
    <w:rsid w:val="006C5849"/>
    <w:rsid w:val="006C5921"/>
    <w:rsid w:val="006C5B2E"/>
    <w:rsid w:val="006C6BD0"/>
    <w:rsid w:val="006C705B"/>
    <w:rsid w:val="006C7381"/>
    <w:rsid w:val="006C7792"/>
    <w:rsid w:val="006D016F"/>
    <w:rsid w:val="006D0A94"/>
    <w:rsid w:val="006D0E79"/>
    <w:rsid w:val="006D14E5"/>
    <w:rsid w:val="006D20C4"/>
    <w:rsid w:val="006D239A"/>
    <w:rsid w:val="006D2811"/>
    <w:rsid w:val="006D2ADC"/>
    <w:rsid w:val="006D2B87"/>
    <w:rsid w:val="006D2BD7"/>
    <w:rsid w:val="006D3016"/>
    <w:rsid w:val="006D346B"/>
    <w:rsid w:val="006D38DC"/>
    <w:rsid w:val="006D40DB"/>
    <w:rsid w:val="006D4976"/>
    <w:rsid w:val="006D4CEF"/>
    <w:rsid w:val="006D4FD1"/>
    <w:rsid w:val="006D540C"/>
    <w:rsid w:val="006D6065"/>
    <w:rsid w:val="006D615B"/>
    <w:rsid w:val="006D63B6"/>
    <w:rsid w:val="006D6496"/>
    <w:rsid w:val="006D6930"/>
    <w:rsid w:val="006D6A1E"/>
    <w:rsid w:val="006D6F22"/>
    <w:rsid w:val="006D739C"/>
    <w:rsid w:val="006D7F37"/>
    <w:rsid w:val="006E0128"/>
    <w:rsid w:val="006E0B33"/>
    <w:rsid w:val="006E0DD5"/>
    <w:rsid w:val="006E10FF"/>
    <w:rsid w:val="006E1ED0"/>
    <w:rsid w:val="006E1F00"/>
    <w:rsid w:val="006E202D"/>
    <w:rsid w:val="006E22A9"/>
    <w:rsid w:val="006E2D45"/>
    <w:rsid w:val="006E3038"/>
    <w:rsid w:val="006E316B"/>
    <w:rsid w:val="006E377F"/>
    <w:rsid w:val="006E3864"/>
    <w:rsid w:val="006E3EA6"/>
    <w:rsid w:val="006E4594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A78"/>
    <w:rsid w:val="006E6BE3"/>
    <w:rsid w:val="006E6DE4"/>
    <w:rsid w:val="006E6EFD"/>
    <w:rsid w:val="006E7038"/>
    <w:rsid w:val="006E73B8"/>
    <w:rsid w:val="006E7717"/>
    <w:rsid w:val="006E7987"/>
    <w:rsid w:val="006E7A97"/>
    <w:rsid w:val="006E7E40"/>
    <w:rsid w:val="006F01B8"/>
    <w:rsid w:val="006F0530"/>
    <w:rsid w:val="006F06E5"/>
    <w:rsid w:val="006F09CF"/>
    <w:rsid w:val="006F0E41"/>
    <w:rsid w:val="006F0F7A"/>
    <w:rsid w:val="006F1016"/>
    <w:rsid w:val="006F107E"/>
    <w:rsid w:val="006F1133"/>
    <w:rsid w:val="006F1318"/>
    <w:rsid w:val="006F1352"/>
    <w:rsid w:val="006F1532"/>
    <w:rsid w:val="006F155E"/>
    <w:rsid w:val="006F182E"/>
    <w:rsid w:val="006F1A42"/>
    <w:rsid w:val="006F1D61"/>
    <w:rsid w:val="006F2010"/>
    <w:rsid w:val="006F2022"/>
    <w:rsid w:val="006F2458"/>
    <w:rsid w:val="006F2B33"/>
    <w:rsid w:val="006F2DED"/>
    <w:rsid w:val="006F3114"/>
    <w:rsid w:val="006F3372"/>
    <w:rsid w:val="006F380A"/>
    <w:rsid w:val="006F3B47"/>
    <w:rsid w:val="006F3B6A"/>
    <w:rsid w:val="006F3E83"/>
    <w:rsid w:val="006F4193"/>
    <w:rsid w:val="006F4495"/>
    <w:rsid w:val="006F4784"/>
    <w:rsid w:val="006F4E03"/>
    <w:rsid w:val="006F4FB3"/>
    <w:rsid w:val="006F58A3"/>
    <w:rsid w:val="006F5F7E"/>
    <w:rsid w:val="006F608A"/>
    <w:rsid w:val="006F633F"/>
    <w:rsid w:val="006F6F1A"/>
    <w:rsid w:val="006F70FA"/>
    <w:rsid w:val="006F7253"/>
    <w:rsid w:val="006F75F0"/>
    <w:rsid w:val="006F771C"/>
    <w:rsid w:val="006F77A4"/>
    <w:rsid w:val="006F7BB2"/>
    <w:rsid w:val="006F7E8E"/>
    <w:rsid w:val="007001B4"/>
    <w:rsid w:val="00700335"/>
    <w:rsid w:val="00700CD2"/>
    <w:rsid w:val="00700F08"/>
    <w:rsid w:val="007011EC"/>
    <w:rsid w:val="00701255"/>
    <w:rsid w:val="00701425"/>
    <w:rsid w:val="0070181D"/>
    <w:rsid w:val="007020C1"/>
    <w:rsid w:val="007020F8"/>
    <w:rsid w:val="007021CC"/>
    <w:rsid w:val="007027B9"/>
    <w:rsid w:val="00702DE1"/>
    <w:rsid w:val="00702FA0"/>
    <w:rsid w:val="0070331A"/>
    <w:rsid w:val="0070359C"/>
    <w:rsid w:val="007038EE"/>
    <w:rsid w:val="0070392A"/>
    <w:rsid w:val="0070423D"/>
    <w:rsid w:val="007047CA"/>
    <w:rsid w:val="007048C0"/>
    <w:rsid w:val="007057C1"/>
    <w:rsid w:val="007060B9"/>
    <w:rsid w:val="0070683C"/>
    <w:rsid w:val="0070685C"/>
    <w:rsid w:val="007068B4"/>
    <w:rsid w:val="00706E5C"/>
    <w:rsid w:val="00707611"/>
    <w:rsid w:val="0070774B"/>
    <w:rsid w:val="0070775D"/>
    <w:rsid w:val="00707885"/>
    <w:rsid w:val="00707E01"/>
    <w:rsid w:val="00710245"/>
    <w:rsid w:val="007105D5"/>
    <w:rsid w:val="00710B6E"/>
    <w:rsid w:val="00710C30"/>
    <w:rsid w:val="00710F71"/>
    <w:rsid w:val="007112DF"/>
    <w:rsid w:val="0071146D"/>
    <w:rsid w:val="00711490"/>
    <w:rsid w:val="0071178B"/>
    <w:rsid w:val="007117EF"/>
    <w:rsid w:val="00711954"/>
    <w:rsid w:val="00711AB1"/>
    <w:rsid w:val="00711BEE"/>
    <w:rsid w:val="00711CE7"/>
    <w:rsid w:val="0071214C"/>
    <w:rsid w:val="0071298A"/>
    <w:rsid w:val="00712C41"/>
    <w:rsid w:val="0071306E"/>
    <w:rsid w:val="007131E4"/>
    <w:rsid w:val="007132DC"/>
    <w:rsid w:val="007132EE"/>
    <w:rsid w:val="00713576"/>
    <w:rsid w:val="007143D3"/>
    <w:rsid w:val="0071440F"/>
    <w:rsid w:val="00714E40"/>
    <w:rsid w:val="00715182"/>
    <w:rsid w:val="007155B3"/>
    <w:rsid w:val="00715DBD"/>
    <w:rsid w:val="00715E34"/>
    <w:rsid w:val="00715EA1"/>
    <w:rsid w:val="00716067"/>
    <w:rsid w:val="00716633"/>
    <w:rsid w:val="00716D81"/>
    <w:rsid w:val="0071711C"/>
    <w:rsid w:val="00720777"/>
    <w:rsid w:val="00720D82"/>
    <w:rsid w:val="00720E48"/>
    <w:rsid w:val="00721199"/>
    <w:rsid w:val="007217F0"/>
    <w:rsid w:val="00721817"/>
    <w:rsid w:val="00721B23"/>
    <w:rsid w:val="00721B36"/>
    <w:rsid w:val="00721D90"/>
    <w:rsid w:val="00721F8E"/>
    <w:rsid w:val="00722304"/>
    <w:rsid w:val="0072239F"/>
    <w:rsid w:val="00722535"/>
    <w:rsid w:val="00722A76"/>
    <w:rsid w:val="0072377A"/>
    <w:rsid w:val="00723D89"/>
    <w:rsid w:val="00724016"/>
    <w:rsid w:val="0072406F"/>
    <w:rsid w:val="007241EA"/>
    <w:rsid w:val="00724690"/>
    <w:rsid w:val="00724A66"/>
    <w:rsid w:val="007253D4"/>
    <w:rsid w:val="00725946"/>
    <w:rsid w:val="00725C14"/>
    <w:rsid w:val="00726180"/>
    <w:rsid w:val="00726510"/>
    <w:rsid w:val="00726603"/>
    <w:rsid w:val="00726616"/>
    <w:rsid w:val="0072671C"/>
    <w:rsid w:val="007268C7"/>
    <w:rsid w:val="00726F50"/>
    <w:rsid w:val="007270D8"/>
    <w:rsid w:val="007273BA"/>
    <w:rsid w:val="0072769B"/>
    <w:rsid w:val="007277C3"/>
    <w:rsid w:val="0073067B"/>
    <w:rsid w:val="00730B0F"/>
    <w:rsid w:val="00730BCC"/>
    <w:rsid w:val="00730F54"/>
    <w:rsid w:val="007311FF"/>
    <w:rsid w:val="00732128"/>
    <w:rsid w:val="0073229D"/>
    <w:rsid w:val="00732752"/>
    <w:rsid w:val="00732D0F"/>
    <w:rsid w:val="00732EF0"/>
    <w:rsid w:val="00733537"/>
    <w:rsid w:val="00733627"/>
    <w:rsid w:val="007336A5"/>
    <w:rsid w:val="00733A74"/>
    <w:rsid w:val="00733FC1"/>
    <w:rsid w:val="007341B1"/>
    <w:rsid w:val="00734E92"/>
    <w:rsid w:val="0073582A"/>
    <w:rsid w:val="00735E30"/>
    <w:rsid w:val="007363E7"/>
    <w:rsid w:val="00736652"/>
    <w:rsid w:val="00736C0A"/>
    <w:rsid w:val="007370F7"/>
    <w:rsid w:val="00737364"/>
    <w:rsid w:val="00737D04"/>
    <w:rsid w:val="00737F41"/>
    <w:rsid w:val="00740092"/>
    <w:rsid w:val="00740496"/>
    <w:rsid w:val="00740F6A"/>
    <w:rsid w:val="0074129B"/>
    <w:rsid w:val="007417BB"/>
    <w:rsid w:val="00741DD5"/>
    <w:rsid w:val="00742223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3F43"/>
    <w:rsid w:val="00744A83"/>
    <w:rsid w:val="00744DF0"/>
    <w:rsid w:val="0074532F"/>
    <w:rsid w:val="00745878"/>
    <w:rsid w:val="00745A59"/>
    <w:rsid w:val="00745B0F"/>
    <w:rsid w:val="00745C59"/>
    <w:rsid w:val="0074691F"/>
    <w:rsid w:val="00746B9F"/>
    <w:rsid w:val="00746BB9"/>
    <w:rsid w:val="00747087"/>
    <w:rsid w:val="00747112"/>
    <w:rsid w:val="00747F17"/>
    <w:rsid w:val="0075018E"/>
    <w:rsid w:val="0075043D"/>
    <w:rsid w:val="00750816"/>
    <w:rsid w:val="00750868"/>
    <w:rsid w:val="007509DA"/>
    <w:rsid w:val="00750C71"/>
    <w:rsid w:val="00750E95"/>
    <w:rsid w:val="00751421"/>
    <w:rsid w:val="007516B5"/>
    <w:rsid w:val="007524D3"/>
    <w:rsid w:val="00752689"/>
    <w:rsid w:val="00752833"/>
    <w:rsid w:val="00752F7E"/>
    <w:rsid w:val="007533B6"/>
    <w:rsid w:val="0075344E"/>
    <w:rsid w:val="007538D3"/>
    <w:rsid w:val="00753A1C"/>
    <w:rsid w:val="0075431A"/>
    <w:rsid w:val="007544B9"/>
    <w:rsid w:val="0075525D"/>
    <w:rsid w:val="00755373"/>
    <w:rsid w:val="00755446"/>
    <w:rsid w:val="007557FC"/>
    <w:rsid w:val="00755BAD"/>
    <w:rsid w:val="007561C6"/>
    <w:rsid w:val="007562BE"/>
    <w:rsid w:val="007563DE"/>
    <w:rsid w:val="00756552"/>
    <w:rsid w:val="00756848"/>
    <w:rsid w:val="00756880"/>
    <w:rsid w:val="0075695B"/>
    <w:rsid w:val="007575E6"/>
    <w:rsid w:val="00757CF3"/>
    <w:rsid w:val="00757F50"/>
    <w:rsid w:val="00757F9D"/>
    <w:rsid w:val="0076034D"/>
    <w:rsid w:val="00761080"/>
    <w:rsid w:val="00761129"/>
    <w:rsid w:val="00761175"/>
    <w:rsid w:val="007612D2"/>
    <w:rsid w:val="00761677"/>
    <w:rsid w:val="0076172F"/>
    <w:rsid w:val="00761C3F"/>
    <w:rsid w:val="00761DD2"/>
    <w:rsid w:val="00762098"/>
    <w:rsid w:val="00762147"/>
    <w:rsid w:val="007623E0"/>
    <w:rsid w:val="00762905"/>
    <w:rsid w:val="00762A6C"/>
    <w:rsid w:val="00762E04"/>
    <w:rsid w:val="00762F56"/>
    <w:rsid w:val="007630BA"/>
    <w:rsid w:val="007633FC"/>
    <w:rsid w:val="007641F4"/>
    <w:rsid w:val="0076439B"/>
    <w:rsid w:val="00764BA2"/>
    <w:rsid w:val="00764DDC"/>
    <w:rsid w:val="007651AA"/>
    <w:rsid w:val="00765255"/>
    <w:rsid w:val="00765C8A"/>
    <w:rsid w:val="007660FA"/>
    <w:rsid w:val="00766747"/>
    <w:rsid w:val="007667EC"/>
    <w:rsid w:val="007668B3"/>
    <w:rsid w:val="00766D50"/>
    <w:rsid w:val="00767E32"/>
    <w:rsid w:val="00767F01"/>
    <w:rsid w:val="00767F5A"/>
    <w:rsid w:val="0077092C"/>
    <w:rsid w:val="00770FEE"/>
    <w:rsid w:val="00771439"/>
    <w:rsid w:val="00771671"/>
    <w:rsid w:val="0077327D"/>
    <w:rsid w:val="007741D6"/>
    <w:rsid w:val="007744D1"/>
    <w:rsid w:val="00775066"/>
    <w:rsid w:val="00775569"/>
    <w:rsid w:val="0077600F"/>
    <w:rsid w:val="00776A2A"/>
    <w:rsid w:val="00776B47"/>
    <w:rsid w:val="00776EE7"/>
    <w:rsid w:val="0077707C"/>
    <w:rsid w:val="0077714C"/>
    <w:rsid w:val="007774CA"/>
    <w:rsid w:val="007777C3"/>
    <w:rsid w:val="00777E06"/>
    <w:rsid w:val="00777E60"/>
    <w:rsid w:val="00777F63"/>
    <w:rsid w:val="0078025E"/>
    <w:rsid w:val="00780A6B"/>
    <w:rsid w:val="00781011"/>
    <w:rsid w:val="0078162C"/>
    <w:rsid w:val="00781705"/>
    <w:rsid w:val="00781C32"/>
    <w:rsid w:val="007820E3"/>
    <w:rsid w:val="007822BD"/>
    <w:rsid w:val="007826DE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401"/>
    <w:rsid w:val="00786425"/>
    <w:rsid w:val="0078656B"/>
    <w:rsid w:val="00786715"/>
    <w:rsid w:val="007868FB"/>
    <w:rsid w:val="007873E0"/>
    <w:rsid w:val="00787584"/>
    <w:rsid w:val="00787600"/>
    <w:rsid w:val="00787C34"/>
    <w:rsid w:val="00790282"/>
    <w:rsid w:val="007903DC"/>
    <w:rsid w:val="007907E5"/>
    <w:rsid w:val="00790B2A"/>
    <w:rsid w:val="00790B4D"/>
    <w:rsid w:val="00790C4B"/>
    <w:rsid w:val="007914A3"/>
    <w:rsid w:val="00791C42"/>
    <w:rsid w:val="00792116"/>
    <w:rsid w:val="00792287"/>
    <w:rsid w:val="0079239B"/>
    <w:rsid w:val="00792F27"/>
    <w:rsid w:val="00793918"/>
    <w:rsid w:val="00793D87"/>
    <w:rsid w:val="00793F7A"/>
    <w:rsid w:val="00794058"/>
    <w:rsid w:val="0079445F"/>
    <w:rsid w:val="00794A98"/>
    <w:rsid w:val="00794B1B"/>
    <w:rsid w:val="00794F3B"/>
    <w:rsid w:val="00796055"/>
    <w:rsid w:val="0079631C"/>
    <w:rsid w:val="007965AC"/>
    <w:rsid w:val="00796A78"/>
    <w:rsid w:val="00796DE2"/>
    <w:rsid w:val="00797077"/>
    <w:rsid w:val="0079756C"/>
    <w:rsid w:val="00797842"/>
    <w:rsid w:val="00797A74"/>
    <w:rsid w:val="00797AC4"/>
    <w:rsid w:val="007A01E8"/>
    <w:rsid w:val="007A03F5"/>
    <w:rsid w:val="007A0954"/>
    <w:rsid w:val="007A1164"/>
    <w:rsid w:val="007A1171"/>
    <w:rsid w:val="007A188D"/>
    <w:rsid w:val="007A18E6"/>
    <w:rsid w:val="007A1A48"/>
    <w:rsid w:val="007A2648"/>
    <w:rsid w:val="007A2D4D"/>
    <w:rsid w:val="007A3223"/>
    <w:rsid w:val="007A335C"/>
    <w:rsid w:val="007A3560"/>
    <w:rsid w:val="007A3617"/>
    <w:rsid w:val="007A36DE"/>
    <w:rsid w:val="007A376A"/>
    <w:rsid w:val="007A3E49"/>
    <w:rsid w:val="007A3FDA"/>
    <w:rsid w:val="007A460E"/>
    <w:rsid w:val="007A4776"/>
    <w:rsid w:val="007A4C36"/>
    <w:rsid w:val="007A53A7"/>
    <w:rsid w:val="007A577F"/>
    <w:rsid w:val="007A5875"/>
    <w:rsid w:val="007A5AFB"/>
    <w:rsid w:val="007A60B7"/>
    <w:rsid w:val="007A6538"/>
    <w:rsid w:val="007A65C3"/>
    <w:rsid w:val="007A66DF"/>
    <w:rsid w:val="007A690F"/>
    <w:rsid w:val="007A69E4"/>
    <w:rsid w:val="007A6A15"/>
    <w:rsid w:val="007A6FC7"/>
    <w:rsid w:val="007A7609"/>
    <w:rsid w:val="007A76BC"/>
    <w:rsid w:val="007A7973"/>
    <w:rsid w:val="007A7F32"/>
    <w:rsid w:val="007A7F92"/>
    <w:rsid w:val="007B0047"/>
    <w:rsid w:val="007B056E"/>
    <w:rsid w:val="007B089F"/>
    <w:rsid w:val="007B09EA"/>
    <w:rsid w:val="007B1127"/>
    <w:rsid w:val="007B1214"/>
    <w:rsid w:val="007B157A"/>
    <w:rsid w:val="007B19B4"/>
    <w:rsid w:val="007B1ACA"/>
    <w:rsid w:val="007B1BB8"/>
    <w:rsid w:val="007B1D37"/>
    <w:rsid w:val="007B20C5"/>
    <w:rsid w:val="007B22E3"/>
    <w:rsid w:val="007B239A"/>
    <w:rsid w:val="007B241C"/>
    <w:rsid w:val="007B2A24"/>
    <w:rsid w:val="007B32AC"/>
    <w:rsid w:val="007B3FB5"/>
    <w:rsid w:val="007B45A7"/>
    <w:rsid w:val="007B4695"/>
    <w:rsid w:val="007B4AB8"/>
    <w:rsid w:val="007B4C58"/>
    <w:rsid w:val="007B533A"/>
    <w:rsid w:val="007B5387"/>
    <w:rsid w:val="007B571B"/>
    <w:rsid w:val="007B5816"/>
    <w:rsid w:val="007B5BC3"/>
    <w:rsid w:val="007B5D76"/>
    <w:rsid w:val="007B5E20"/>
    <w:rsid w:val="007B68B2"/>
    <w:rsid w:val="007B6B5D"/>
    <w:rsid w:val="007B7019"/>
    <w:rsid w:val="007B7133"/>
    <w:rsid w:val="007B7194"/>
    <w:rsid w:val="007B7B7C"/>
    <w:rsid w:val="007B7E13"/>
    <w:rsid w:val="007B7F9E"/>
    <w:rsid w:val="007C022E"/>
    <w:rsid w:val="007C0381"/>
    <w:rsid w:val="007C06E6"/>
    <w:rsid w:val="007C0DDF"/>
    <w:rsid w:val="007C1B65"/>
    <w:rsid w:val="007C1BFE"/>
    <w:rsid w:val="007C2007"/>
    <w:rsid w:val="007C2127"/>
    <w:rsid w:val="007C3559"/>
    <w:rsid w:val="007C388A"/>
    <w:rsid w:val="007C3ACC"/>
    <w:rsid w:val="007C3BA5"/>
    <w:rsid w:val="007C3C73"/>
    <w:rsid w:val="007C3E09"/>
    <w:rsid w:val="007C41CD"/>
    <w:rsid w:val="007C4E56"/>
    <w:rsid w:val="007C4E9C"/>
    <w:rsid w:val="007C5033"/>
    <w:rsid w:val="007C5907"/>
    <w:rsid w:val="007C5AD0"/>
    <w:rsid w:val="007C5BCF"/>
    <w:rsid w:val="007C5E19"/>
    <w:rsid w:val="007C667D"/>
    <w:rsid w:val="007C6F5B"/>
    <w:rsid w:val="007C7023"/>
    <w:rsid w:val="007C73C6"/>
    <w:rsid w:val="007D02F6"/>
    <w:rsid w:val="007D0430"/>
    <w:rsid w:val="007D0510"/>
    <w:rsid w:val="007D0699"/>
    <w:rsid w:val="007D0B66"/>
    <w:rsid w:val="007D0BC0"/>
    <w:rsid w:val="007D0F1A"/>
    <w:rsid w:val="007D1013"/>
    <w:rsid w:val="007D14BE"/>
    <w:rsid w:val="007D16FE"/>
    <w:rsid w:val="007D1704"/>
    <w:rsid w:val="007D1CF8"/>
    <w:rsid w:val="007D217A"/>
    <w:rsid w:val="007D2451"/>
    <w:rsid w:val="007D29FE"/>
    <w:rsid w:val="007D2A97"/>
    <w:rsid w:val="007D2C1A"/>
    <w:rsid w:val="007D3203"/>
    <w:rsid w:val="007D3417"/>
    <w:rsid w:val="007D356D"/>
    <w:rsid w:val="007D36E9"/>
    <w:rsid w:val="007D3B6A"/>
    <w:rsid w:val="007D40EE"/>
    <w:rsid w:val="007D476E"/>
    <w:rsid w:val="007D49A2"/>
    <w:rsid w:val="007D4F28"/>
    <w:rsid w:val="007D55CE"/>
    <w:rsid w:val="007D55D4"/>
    <w:rsid w:val="007D58B0"/>
    <w:rsid w:val="007D5991"/>
    <w:rsid w:val="007D6C35"/>
    <w:rsid w:val="007D6EFA"/>
    <w:rsid w:val="007D711D"/>
    <w:rsid w:val="007D71F7"/>
    <w:rsid w:val="007D7ADB"/>
    <w:rsid w:val="007D7D78"/>
    <w:rsid w:val="007E05F9"/>
    <w:rsid w:val="007E079B"/>
    <w:rsid w:val="007E08A4"/>
    <w:rsid w:val="007E0F75"/>
    <w:rsid w:val="007E14A3"/>
    <w:rsid w:val="007E15CF"/>
    <w:rsid w:val="007E1819"/>
    <w:rsid w:val="007E26CF"/>
    <w:rsid w:val="007E3D4B"/>
    <w:rsid w:val="007E3D55"/>
    <w:rsid w:val="007E3E0D"/>
    <w:rsid w:val="007E3F28"/>
    <w:rsid w:val="007E41F0"/>
    <w:rsid w:val="007E43FB"/>
    <w:rsid w:val="007E45DF"/>
    <w:rsid w:val="007E4A48"/>
    <w:rsid w:val="007E50B9"/>
    <w:rsid w:val="007E52AA"/>
    <w:rsid w:val="007E53F4"/>
    <w:rsid w:val="007E56CA"/>
    <w:rsid w:val="007E589C"/>
    <w:rsid w:val="007E58FF"/>
    <w:rsid w:val="007E5A1B"/>
    <w:rsid w:val="007E5BEE"/>
    <w:rsid w:val="007E5BEF"/>
    <w:rsid w:val="007E6583"/>
    <w:rsid w:val="007E66A2"/>
    <w:rsid w:val="007E6928"/>
    <w:rsid w:val="007E6B31"/>
    <w:rsid w:val="007E6C65"/>
    <w:rsid w:val="007E6DE2"/>
    <w:rsid w:val="007E72D2"/>
    <w:rsid w:val="007E799E"/>
    <w:rsid w:val="007E7C25"/>
    <w:rsid w:val="007E7E4A"/>
    <w:rsid w:val="007F02E0"/>
    <w:rsid w:val="007F0742"/>
    <w:rsid w:val="007F07FE"/>
    <w:rsid w:val="007F09CC"/>
    <w:rsid w:val="007F1998"/>
    <w:rsid w:val="007F1CD2"/>
    <w:rsid w:val="007F1E3B"/>
    <w:rsid w:val="007F24E0"/>
    <w:rsid w:val="007F2CF7"/>
    <w:rsid w:val="007F3626"/>
    <w:rsid w:val="007F42D9"/>
    <w:rsid w:val="007F4820"/>
    <w:rsid w:val="007F4ADE"/>
    <w:rsid w:val="007F4BA2"/>
    <w:rsid w:val="007F4C5C"/>
    <w:rsid w:val="007F4D78"/>
    <w:rsid w:val="007F4DD3"/>
    <w:rsid w:val="007F51A1"/>
    <w:rsid w:val="007F533A"/>
    <w:rsid w:val="007F565F"/>
    <w:rsid w:val="007F583E"/>
    <w:rsid w:val="007F5DF7"/>
    <w:rsid w:val="007F5E20"/>
    <w:rsid w:val="007F5FBC"/>
    <w:rsid w:val="007F5FBE"/>
    <w:rsid w:val="007F61AA"/>
    <w:rsid w:val="007F634E"/>
    <w:rsid w:val="007F63DD"/>
    <w:rsid w:val="007F6591"/>
    <w:rsid w:val="007F7733"/>
    <w:rsid w:val="0080024E"/>
    <w:rsid w:val="008005BD"/>
    <w:rsid w:val="00800849"/>
    <w:rsid w:val="00800910"/>
    <w:rsid w:val="00800BFF"/>
    <w:rsid w:val="00800F98"/>
    <w:rsid w:val="0080122D"/>
    <w:rsid w:val="00801322"/>
    <w:rsid w:val="008013CC"/>
    <w:rsid w:val="00801465"/>
    <w:rsid w:val="00801550"/>
    <w:rsid w:val="008018EB"/>
    <w:rsid w:val="00801AF0"/>
    <w:rsid w:val="0080208A"/>
    <w:rsid w:val="0080225F"/>
    <w:rsid w:val="00802708"/>
    <w:rsid w:val="008028E6"/>
    <w:rsid w:val="00802D04"/>
    <w:rsid w:val="0080412A"/>
    <w:rsid w:val="00804A74"/>
    <w:rsid w:val="008052A2"/>
    <w:rsid w:val="0080530F"/>
    <w:rsid w:val="00805484"/>
    <w:rsid w:val="008054DD"/>
    <w:rsid w:val="008057FA"/>
    <w:rsid w:val="00805EBA"/>
    <w:rsid w:val="008061C0"/>
    <w:rsid w:val="008062B7"/>
    <w:rsid w:val="008066F5"/>
    <w:rsid w:val="00806965"/>
    <w:rsid w:val="00806A6D"/>
    <w:rsid w:val="00806E72"/>
    <w:rsid w:val="00807473"/>
    <w:rsid w:val="00807ADF"/>
    <w:rsid w:val="00807C2C"/>
    <w:rsid w:val="00810045"/>
    <w:rsid w:val="00810167"/>
    <w:rsid w:val="008106DB"/>
    <w:rsid w:val="00810946"/>
    <w:rsid w:val="008109F7"/>
    <w:rsid w:val="00810AC5"/>
    <w:rsid w:val="00811DB6"/>
    <w:rsid w:val="00811EE8"/>
    <w:rsid w:val="00811F72"/>
    <w:rsid w:val="008120D6"/>
    <w:rsid w:val="00812A10"/>
    <w:rsid w:val="00813148"/>
    <w:rsid w:val="00813399"/>
    <w:rsid w:val="0081363E"/>
    <w:rsid w:val="00813695"/>
    <w:rsid w:val="00813707"/>
    <w:rsid w:val="00813B5E"/>
    <w:rsid w:val="00813B71"/>
    <w:rsid w:val="00813BEF"/>
    <w:rsid w:val="00813E04"/>
    <w:rsid w:val="00813EB5"/>
    <w:rsid w:val="008141F2"/>
    <w:rsid w:val="008147A4"/>
    <w:rsid w:val="00814907"/>
    <w:rsid w:val="00814D13"/>
    <w:rsid w:val="00814F06"/>
    <w:rsid w:val="00815C3B"/>
    <w:rsid w:val="00815C89"/>
    <w:rsid w:val="008163BC"/>
    <w:rsid w:val="0081649B"/>
    <w:rsid w:val="008165C5"/>
    <w:rsid w:val="00817091"/>
    <w:rsid w:val="008175F0"/>
    <w:rsid w:val="008179F1"/>
    <w:rsid w:val="00817B6B"/>
    <w:rsid w:val="00820B19"/>
    <w:rsid w:val="00820F02"/>
    <w:rsid w:val="00821720"/>
    <w:rsid w:val="00821808"/>
    <w:rsid w:val="00821923"/>
    <w:rsid w:val="00821C69"/>
    <w:rsid w:val="00821DC0"/>
    <w:rsid w:val="00821ED9"/>
    <w:rsid w:val="00822038"/>
    <w:rsid w:val="008225A1"/>
    <w:rsid w:val="00822914"/>
    <w:rsid w:val="0082329D"/>
    <w:rsid w:val="00823B0B"/>
    <w:rsid w:val="00823DEF"/>
    <w:rsid w:val="008247EA"/>
    <w:rsid w:val="008250EE"/>
    <w:rsid w:val="00826E75"/>
    <w:rsid w:val="008279A0"/>
    <w:rsid w:val="00830916"/>
    <w:rsid w:val="008309B0"/>
    <w:rsid w:val="00830CEF"/>
    <w:rsid w:val="008310AF"/>
    <w:rsid w:val="008310B4"/>
    <w:rsid w:val="0083132A"/>
    <w:rsid w:val="0083152B"/>
    <w:rsid w:val="0083152C"/>
    <w:rsid w:val="00831A26"/>
    <w:rsid w:val="00831C26"/>
    <w:rsid w:val="00831D98"/>
    <w:rsid w:val="00832074"/>
    <w:rsid w:val="008320C3"/>
    <w:rsid w:val="00832CAF"/>
    <w:rsid w:val="00832D4E"/>
    <w:rsid w:val="00833EC4"/>
    <w:rsid w:val="00834396"/>
    <w:rsid w:val="008345BD"/>
    <w:rsid w:val="00834A0C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745A"/>
    <w:rsid w:val="00837469"/>
    <w:rsid w:val="0083763C"/>
    <w:rsid w:val="008378E7"/>
    <w:rsid w:val="00837AF6"/>
    <w:rsid w:val="0084016F"/>
    <w:rsid w:val="00840A5E"/>
    <w:rsid w:val="00841B28"/>
    <w:rsid w:val="00841B70"/>
    <w:rsid w:val="00841B7D"/>
    <w:rsid w:val="00841BA3"/>
    <w:rsid w:val="00841E21"/>
    <w:rsid w:val="008422A8"/>
    <w:rsid w:val="00842744"/>
    <w:rsid w:val="00842DBC"/>
    <w:rsid w:val="00842F41"/>
    <w:rsid w:val="00843CF4"/>
    <w:rsid w:val="00843D10"/>
    <w:rsid w:val="0084403F"/>
    <w:rsid w:val="00844223"/>
    <w:rsid w:val="0084432B"/>
    <w:rsid w:val="00844A16"/>
    <w:rsid w:val="00844A3E"/>
    <w:rsid w:val="00844BF7"/>
    <w:rsid w:val="00844DC5"/>
    <w:rsid w:val="00844EEC"/>
    <w:rsid w:val="0084502C"/>
    <w:rsid w:val="00845192"/>
    <w:rsid w:val="00845237"/>
    <w:rsid w:val="008452C8"/>
    <w:rsid w:val="00845872"/>
    <w:rsid w:val="00845E9A"/>
    <w:rsid w:val="00845ED1"/>
    <w:rsid w:val="008461C4"/>
    <w:rsid w:val="008462F1"/>
    <w:rsid w:val="0084630D"/>
    <w:rsid w:val="00846694"/>
    <w:rsid w:val="00846FF2"/>
    <w:rsid w:val="008478D6"/>
    <w:rsid w:val="008501DB"/>
    <w:rsid w:val="0085041B"/>
    <w:rsid w:val="00850508"/>
    <w:rsid w:val="00850817"/>
    <w:rsid w:val="00851806"/>
    <w:rsid w:val="0085183A"/>
    <w:rsid w:val="00851925"/>
    <w:rsid w:val="00851A00"/>
    <w:rsid w:val="00851A31"/>
    <w:rsid w:val="00851E3D"/>
    <w:rsid w:val="008522F8"/>
    <w:rsid w:val="00852428"/>
    <w:rsid w:val="00852706"/>
    <w:rsid w:val="00852ABD"/>
    <w:rsid w:val="00852B2C"/>
    <w:rsid w:val="0085335A"/>
    <w:rsid w:val="00853872"/>
    <w:rsid w:val="00853889"/>
    <w:rsid w:val="00853958"/>
    <w:rsid w:val="00853BB1"/>
    <w:rsid w:val="00853C74"/>
    <w:rsid w:val="00853DEC"/>
    <w:rsid w:val="00854205"/>
    <w:rsid w:val="00854661"/>
    <w:rsid w:val="00854B78"/>
    <w:rsid w:val="00854B8E"/>
    <w:rsid w:val="00854BAD"/>
    <w:rsid w:val="00854EF3"/>
    <w:rsid w:val="0085502E"/>
    <w:rsid w:val="008551A2"/>
    <w:rsid w:val="008552FB"/>
    <w:rsid w:val="008558C8"/>
    <w:rsid w:val="00855905"/>
    <w:rsid w:val="00855AE2"/>
    <w:rsid w:val="00857963"/>
    <w:rsid w:val="00857A27"/>
    <w:rsid w:val="00857AA0"/>
    <w:rsid w:val="0086077A"/>
    <w:rsid w:val="00860CA3"/>
    <w:rsid w:val="0086102F"/>
    <w:rsid w:val="00861C65"/>
    <w:rsid w:val="00861E53"/>
    <w:rsid w:val="00862011"/>
    <w:rsid w:val="0086229A"/>
    <w:rsid w:val="0086262A"/>
    <w:rsid w:val="00862C85"/>
    <w:rsid w:val="008632CA"/>
    <w:rsid w:val="00863714"/>
    <w:rsid w:val="00863B0B"/>
    <w:rsid w:val="00863BEE"/>
    <w:rsid w:val="00864900"/>
    <w:rsid w:val="00864F39"/>
    <w:rsid w:val="008651F6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47C"/>
    <w:rsid w:val="00867700"/>
    <w:rsid w:val="008677DF"/>
    <w:rsid w:val="008679C6"/>
    <w:rsid w:val="00867EAC"/>
    <w:rsid w:val="00867FD3"/>
    <w:rsid w:val="00870908"/>
    <w:rsid w:val="00870A79"/>
    <w:rsid w:val="00871194"/>
    <w:rsid w:val="0087139F"/>
    <w:rsid w:val="00871451"/>
    <w:rsid w:val="0087164C"/>
    <w:rsid w:val="00872A32"/>
    <w:rsid w:val="00872AFC"/>
    <w:rsid w:val="00872C8E"/>
    <w:rsid w:val="00873AD1"/>
    <w:rsid w:val="00874369"/>
    <w:rsid w:val="008749D7"/>
    <w:rsid w:val="00874B1A"/>
    <w:rsid w:val="008750BE"/>
    <w:rsid w:val="0087578E"/>
    <w:rsid w:val="008757C6"/>
    <w:rsid w:val="00875B66"/>
    <w:rsid w:val="00875F23"/>
    <w:rsid w:val="0087648C"/>
    <w:rsid w:val="008766EC"/>
    <w:rsid w:val="008768E8"/>
    <w:rsid w:val="008772E8"/>
    <w:rsid w:val="008773CD"/>
    <w:rsid w:val="00877B79"/>
    <w:rsid w:val="00877CC3"/>
    <w:rsid w:val="00880389"/>
    <w:rsid w:val="00880BB2"/>
    <w:rsid w:val="00881021"/>
    <w:rsid w:val="008810C7"/>
    <w:rsid w:val="00881C81"/>
    <w:rsid w:val="00882280"/>
    <w:rsid w:val="00882512"/>
    <w:rsid w:val="008825FB"/>
    <w:rsid w:val="00882F16"/>
    <w:rsid w:val="008831A3"/>
    <w:rsid w:val="00883287"/>
    <w:rsid w:val="008832CA"/>
    <w:rsid w:val="008833A0"/>
    <w:rsid w:val="00884607"/>
    <w:rsid w:val="008847F8"/>
    <w:rsid w:val="00884B50"/>
    <w:rsid w:val="00884DE2"/>
    <w:rsid w:val="00884E61"/>
    <w:rsid w:val="00885147"/>
    <w:rsid w:val="008858ED"/>
    <w:rsid w:val="00885B78"/>
    <w:rsid w:val="00886312"/>
    <w:rsid w:val="0088642A"/>
    <w:rsid w:val="0088685C"/>
    <w:rsid w:val="008868A4"/>
    <w:rsid w:val="00886A67"/>
    <w:rsid w:val="00886D80"/>
    <w:rsid w:val="00887B20"/>
    <w:rsid w:val="008908D9"/>
    <w:rsid w:val="00890907"/>
    <w:rsid w:val="00890F76"/>
    <w:rsid w:val="0089193D"/>
    <w:rsid w:val="00891942"/>
    <w:rsid w:val="00891AD8"/>
    <w:rsid w:val="00891B18"/>
    <w:rsid w:val="00892070"/>
    <w:rsid w:val="008920BC"/>
    <w:rsid w:val="00892B02"/>
    <w:rsid w:val="00893A1B"/>
    <w:rsid w:val="00893A52"/>
    <w:rsid w:val="00893AF1"/>
    <w:rsid w:val="00893CB7"/>
    <w:rsid w:val="00894520"/>
    <w:rsid w:val="00894669"/>
    <w:rsid w:val="00894FE5"/>
    <w:rsid w:val="008951E0"/>
    <w:rsid w:val="008954C2"/>
    <w:rsid w:val="0089592D"/>
    <w:rsid w:val="00895C62"/>
    <w:rsid w:val="00896807"/>
    <w:rsid w:val="008975D1"/>
    <w:rsid w:val="00897604"/>
    <w:rsid w:val="008976C0"/>
    <w:rsid w:val="00897FFB"/>
    <w:rsid w:val="008A001F"/>
    <w:rsid w:val="008A0066"/>
    <w:rsid w:val="008A0400"/>
    <w:rsid w:val="008A083C"/>
    <w:rsid w:val="008A0A80"/>
    <w:rsid w:val="008A0E49"/>
    <w:rsid w:val="008A10C0"/>
    <w:rsid w:val="008A11AB"/>
    <w:rsid w:val="008A167C"/>
    <w:rsid w:val="008A1832"/>
    <w:rsid w:val="008A19C8"/>
    <w:rsid w:val="008A19DA"/>
    <w:rsid w:val="008A1CDA"/>
    <w:rsid w:val="008A27BC"/>
    <w:rsid w:val="008A2906"/>
    <w:rsid w:val="008A2BD2"/>
    <w:rsid w:val="008A2F62"/>
    <w:rsid w:val="008A3A3C"/>
    <w:rsid w:val="008A3B71"/>
    <w:rsid w:val="008A4053"/>
    <w:rsid w:val="008A4192"/>
    <w:rsid w:val="008A41D5"/>
    <w:rsid w:val="008A4404"/>
    <w:rsid w:val="008A46BF"/>
    <w:rsid w:val="008A46EE"/>
    <w:rsid w:val="008A489A"/>
    <w:rsid w:val="008A4CE7"/>
    <w:rsid w:val="008A593D"/>
    <w:rsid w:val="008A5B3D"/>
    <w:rsid w:val="008A5C4D"/>
    <w:rsid w:val="008A5C52"/>
    <w:rsid w:val="008A679D"/>
    <w:rsid w:val="008A69A2"/>
    <w:rsid w:val="008A6C8A"/>
    <w:rsid w:val="008A70CB"/>
    <w:rsid w:val="008A77A1"/>
    <w:rsid w:val="008A77C2"/>
    <w:rsid w:val="008B0645"/>
    <w:rsid w:val="008B0F47"/>
    <w:rsid w:val="008B1449"/>
    <w:rsid w:val="008B21F7"/>
    <w:rsid w:val="008B25C7"/>
    <w:rsid w:val="008B2689"/>
    <w:rsid w:val="008B28AB"/>
    <w:rsid w:val="008B3079"/>
    <w:rsid w:val="008B32DA"/>
    <w:rsid w:val="008B32EE"/>
    <w:rsid w:val="008B3963"/>
    <w:rsid w:val="008B42F4"/>
    <w:rsid w:val="008B43A5"/>
    <w:rsid w:val="008B4966"/>
    <w:rsid w:val="008B49ED"/>
    <w:rsid w:val="008B4C0B"/>
    <w:rsid w:val="008B4C1B"/>
    <w:rsid w:val="008B5352"/>
    <w:rsid w:val="008B55CB"/>
    <w:rsid w:val="008B577A"/>
    <w:rsid w:val="008B588C"/>
    <w:rsid w:val="008B5CD9"/>
    <w:rsid w:val="008B66BE"/>
    <w:rsid w:val="008B6B03"/>
    <w:rsid w:val="008C0350"/>
    <w:rsid w:val="008C09A1"/>
    <w:rsid w:val="008C0B20"/>
    <w:rsid w:val="008C0BF5"/>
    <w:rsid w:val="008C0F12"/>
    <w:rsid w:val="008C147D"/>
    <w:rsid w:val="008C1A14"/>
    <w:rsid w:val="008C1CFF"/>
    <w:rsid w:val="008C1D9A"/>
    <w:rsid w:val="008C214B"/>
    <w:rsid w:val="008C2153"/>
    <w:rsid w:val="008C26C5"/>
    <w:rsid w:val="008C2C3A"/>
    <w:rsid w:val="008C2FCD"/>
    <w:rsid w:val="008C34FC"/>
    <w:rsid w:val="008C3500"/>
    <w:rsid w:val="008C388C"/>
    <w:rsid w:val="008C38DB"/>
    <w:rsid w:val="008C3C62"/>
    <w:rsid w:val="008C4188"/>
    <w:rsid w:val="008C4AA9"/>
    <w:rsid w:val="008C4C84"/>
    <w:rsid w:val="008C4C8A"/>
    <w:rsid w:val="008C5162"/>
    <w:rsid w:val="008C5493"/>
    <w:rsid w:val="008C5B2B"/>
    <w:rsid w:val="008C7086"/>
    <w:rsid w:val="008C70DF"/>
    <w:rsid w:val="008C773B"/>
    <w:rsid w:val="008C7774"/>
    <w:rsid w:val="008C7ED6"/>
    <w:rsid w:val="008D0563"/>
    <w:rsid w:val="008D10FE"/>
    <w:rsid w:val="008D1780"/>
    <w:rsid w:val="008D1943"/>
    <w:rsid w:val="008D1EEC"/>
    <w:rsid w:val="008D2205"/>
    <w:rsid w:val="008D2944"/>
    <w:rsid w:val="008D2E92"/>
    <w:rsid w:val="008D3408"/>
    <w:rsid w:val="008D358F"/>
    <w:rsid w:val="008D3742"/>
    <w:rsid w:val="008D3AAC"/>
    <w:rsid w:val="008D3B7C"/>
    <w:rsid w:val="008D3BB1"/>
    <w:rsid w:val="008D3C47"/>
    <w:rsid w:val="008D3E42"/>
    <w:rsid w:val="008D443B"/>
    <w:rsid w:val="008D4554"/>
    <w:rsid w:val="008D45AE"/>
    <w:rsid w:val="008D5486"/>
    <w:rsid w:val="008D5E1A"/>
    <w:rsid w:val="008D5EE5"/>
    <w:rsid w:val="008D60B6"/>
    <w:rsid w:val="008D6316"/>
    <w:rsid w:val="008D6A1C"/>
    <w:rsid w:val="008D78A5"/>
    <w:rsid w:val="008D791D"/>
    <w:rsid w:val="008D7D59"/>
    <w:rsid w:val="008E05D8"/>
    <w:rsid w:val="008E077D"/>
    <w:rsid w:val="008E0A2B"/>
    <w:rsid w:val="008E1381"/>
    <w:rsid w:val="008E1428"/>
    <w:rsid w:val="008E1C03"/>
    <w:rsid w:val="008E1D3A"/>
    <w:rsid w:val="008E1D6F"/>
    <w:rsid w:val="008E1E89"/>
    <w:rsid w:val="008E2D1E"/>
    <w:rsid w:val="008E2D2C"/>
    <w:rsid w:val="008E30AD"/>
    <w:rsid w:val="008E3174"/>
    <w:rsid w:val="008E36EF"/>
    <w:rsid w:val="008E3795"/>
    <w:rsid w:val="008E3BA0"/>
    <w:rsid w:val="008E3DF9"/>
    <w:rsid w:val="008E3ECF"/>
    <w:rsid w:val="008E3F4C"/>
    <w:rsid w:val="008E40AE"/>
    <w:rsid w:val="008E41CF"/>
    <w:rsid w:val="008E4D1A"/>
    <w:rsid w:val="008E52F5"/>
    <w:rsid w:val="008E5461"/>
    <w:rsid w:val="008E5B7B"/>
    <w:rsid w:val="008E5B8C"/>
    <w:rsid w:val="008E6613"/>
    <w:rsid w:val="008E6773"/>
    <w:rsid w:val="008E6969"/>
    <w:rsid w:val="008E6B05"/>
    <w:rsid w:val="008E709D"/>
    <w:rsid w:val="008E7891"/>
    <w:rsid w:val="008F0120"/>
    <w:rsid w:val="008F03FA"/>
    <w:rsid w:val="008F0604"/>
    <w:rsid w:val="008F0611"/>
    <w:rsid w:val="008F068F"/>
    <w:rsid w:val="008F07AC"/>
    <w:rsid w:val="008F07BF"/>
    <w:rsid w:val="008F0AB0"/>
    <w:rsid w:val="008F0CFD"/>
    <w:rsid w:val="008F1045"/>
    <w:rsid w:val="008F140C"/>
    <w:rsid w:val="008F155B"/>
    <w:rsid w:val="008F1818"/>
    <w:rsid w:val="008F1C56"/>
    <w:rsid w:val="008F2194"/>
    <w:rsid w:val="008F3227"/>
    <w:rsid w:val="008F3326"/>
    <w:rsid w:val="008F3BB5"/>
    <w:rsid w:val="008F3CE7"/>
    <w:rsid w:val="008F4139"/>
    <w:rsid w:val="008F42DE"/>
    <w:rsid w:val="008F4432"/>
    <w:rsid w:val="008F46E2"/>
    <w:rsid w:val="008F5502"/>
    <w:rsid w:val="008F5B54"/>
    <w:rsid w:val="008F610A"/>
    <w:rsid w:val="008F6135"/>
    <w:rsid w:val="008F6168"/>
    <w:rsid w:val="008F6394"/>
    <w:rsid w:val="008F6430"/>
    <w:rsid w:val="008F6805"/>
    <w:rsid w:val="008F6E0B"/>
    <w:rsid w:val="008F7169"/>
    <w:rsid w:val="008F71C3"/>
    <w:rsid w:val="008F726A"/>
    <w:rsid w:val="008F734B"/>
    <w:rsid w:val="009001D0"/>
    <w:rsid w:val="00900A71"/>
    <w:rsid w:val="009013B2"/>
    <w:rsid w:val="00901434"/>
    <w:rsid w:val="009014F3"/>
    <w:rsid w:val="00901C6D"/>
    <w:rsid w:val="0090203D"/>
    <w:rsid w:val="00902598"/>
    <w:rsid w:val="009025F2"/>
    <w:rsid w:val="00902814"/>
    <w:rsid w:val="00902C94"/>
    <w:rsid w:val="00902FCA"/>
    <w:rsid w:val="00903214"/>
    <w:rsid w:val="009033B0"/>
    <w:rsid w:val="009038BF"/>
    <w:rsid w:val="00903EB5"/>
    <w:rsid w:val="009040B6"/>
    <w:rsid w:val="00904277"/>
    <w:rsid w:val="00904938"/>
    <w:rsid w:val="00904BB5"/>
    <w:rsid w:val="00904BCB"/>
    <w:rsid w:val="009054F0"/>
    <w:rsid w:val="009057C8"/>
    <w:rsid w:val="00905B00"/>
    <w:rsid w:val="00906713"/>
    <w:rsid w:val="00906D17"/>
    <w:rsid w:val="0090726E"/>
    <w:rsid w:val="00907C80"/>
    <w:rsid w:val="00907CCA"/>
    <w:rsid w:val="00907FA3"/>
    <w:rsid w:val="009100C2"/>
    <w:rsid w:val="0091020F"/>
    <w:rsid w:val="00910305"/>
    <w:rsid w:val="00910D02"/>
    <w:rsid w:val="009119ED"/>
    <w:rsid w:val="00911B8D"/>
    <w:rsid w:val="00911EE4"/>
    <w:rsid w:val="009123BA"/>
    <w:rsid w:val="0091252D"/>
    <w:rsid w:val="00912837"/>
    <w:rsid w:val="00912EC0"/>
    <w:rsid w:val="009135B4"/>
    <w:rsid w:val="009137B6"/>
    <w:rsid w:val="00913D82"/>
    <w:rsid w:val="00913FAB"/>
    <w:rsid w:val="0091409C"/>
    <w:rsid w:val="00914A05"/>
    <w:rsid w:val="00914AD5"/>
    <w:rsid w:val="00914E8F"/>
    <w:rsid w:val="00914FA6"/>
    <w:rsid w:val="009150F2"/>
    <w:rsid w:val="009159F0"/>
    <w:rsid w:val="00915E13"/>
    <w:rsid w:val="00915F0A"/>
    <w:rsid w:val="00916420"/>
    <w:rsid w:val="00916EB8"/>
    <w:rsid w:val="00916F84"/>
    <w:rsid w:val="0091700D"/>
    <w:rsid w:val="009170EF"/>
    <w:rsid w:val="009178F3"/>
    <w:rsid w:val="00917E08"/>
    <w:rsid w:val="00917F2D"/>
    <w:rsid w:val="0092057C"/>
    <w:rsid w:val="00920618"/>
    <w:rsid w:val="00920BB2"/>
    <w:rsid w:val="00920F30"/>
    <w:rsid w:val="009216A0"/>
    <w:rsid w:val="00921710"/>
    <w:rsid w:val="00921A44"/>
    <w:rsid w:val="00922085"/>
    <w:rsid w:val="009222DD"/>
    <w:rsid w:val="00922F35"/>
    <w:rsid w:val="0092308B"/>
    <w:rsid w:val="00923193"/>
    <w:rsid w:val="009234BD"/>
    <w:rsid w:val="009235A5"/>
    <w:rsid w:val="00924023"/>
    <w:rsid w:val="00924084"/>
    <w:rsid w:val="009240C6"/>
    <w:rsid w:val="00924224"/>
    <w:rsid w:val="009248CC"/>
    <w:rsid w:val="00924AB0"/>
    <w:rsid w:val="00924BAA"/>
    <w:rsid w:val="00924CD1"/>
    <w:rsid w:val="00924D0C"/>
    <w:rsid w:val="00924D42"/>
    <w:rsid w:val="00925AB5"/>
    <w:rsid w:val="00925B45"/>
    <w:rsid w:val="00925BBB"/>
    <w:rsid w:val="00925C35"/>
    <w:rsid w:val="00926489"/>
    <w:rsid w:val="00926B4D"/>
    <w:rsid w:val="00926B9B"/>
    <w:rsid w:val="00927537"/>
    <w:rsid w:val="009302FC"/>
    <w:rsid w:val="00930C02"/>
    <w:rsid w:val="00931254"/>
    <w:rsid w:val="00931451"/>
    <w:rsid w:val="00931838"/>
    <w:rsid w:val="00931C2D"/>
    <w:rsid w:val="00931C9A"/>
    <w:rsid w:val="00932205"/>
    <w:rsid w:val="009324EF"/>
    <w:rsid w:val="00932840"/>
    <w:rsid w:val="00932988"/>
    <w:rsid w:val="00932BC7"/>
    <w:rsid w:val="009332A3"/>
    <w:rsid w:val="00933418"/>
    <w:rsid w:val="00933917"/>
    <w:rsid w:val="00933F49"/>
    <w:rsid w:val="0093430A"/>
    <w:rsid w:val="009343FD"/>
    <w:rsid w:val="00934522"/>
    <w:rsid w:val="00934746"/>
    <w:rsid w:val="00934980"/>
    <w:rsid w:val="00934A78"/>
    <w:rsid w:val="00934AEA"/>
    <w:rsid w:val="00935A8C"/>
    <w:rsid w:val="00935C8C"/>
    <w:rsid w:val="0093625C"/>
    <w:rsid w:val="009369BE"/>
    <w:rsid w:val="00936C37"/>
    <w:rsid w:val="00936D9A"/>
    <w:rsid w:val="00936EE9"/>
    <w:rsid w:val="0093733F"/>
    <w:rsid w:val="009374A1"/>
    <w:rsid w:val="00937A41"/>
    <w:rsid w:val="00937A74"/>
    <w:rsid w:val="00937C1B"/>
    <w:rsid w:val="00937F50"/>
    <w:rsid w:val="00940149"/>
    <w:rsid w:val="0094033E"/>
    <w:rsid w:val="009406CF"/>
    <w:rsid w:val="00940925"/>
    <w:rsid w:val="009409D3"/>
    <w:rsid w:val="00940AC2"/>
    <w:rsid w:val="009412E6"/>
    <w:rsid w:val="00941314"/>
    <w:rsid w:val="00941BA5"/>
    <w:rsid w:val="009420EB"/>
    <w:rsid w:val="00942228"/>
    <w:rsid w:val="00942981"/>
    <w:rsid w:val="00942C39"/>
    <w:rsid w:val="00942D9D"/>
    <w:rsid w:val="00943779"/>
    <w:rsid w:val="0094384F"/>
    <w:rsid w:val="00943CB9"/>
    <w:rsid w:val="009440A6"/>
    <w:rsid w:val="009442EC"/>
    <w:rsid w:val="00944686"/>
    <w:rsid w:val="00944A61"/>
    <w:rsid w:val="00944AAF"/>
    <w:rsid w:val="00945229"/>
    <w:rsid w:val="009453BA"/>
    <w:rsid w:val="009454D1"/>
    <w:rsid w:val="00945878"/>
    <w:rsid w:val="00945AF3"/>
    <w:rsid w:val="00945B09"/>
    <w:rsid w:val="00945D08"/>
    <w:rsid w:val="0094601F"/>
    <w:rsid w:val="009460CD"/>
    <w:rsid w:val="0094646C"/>
    <w:rsid w:val="009466CF"/>
    <w:rsid w:val="009468A5"/>
    <w:rsid w:val="00946B47"/>
    <w:rsid w:val="00946C8B"/>
    <w:rsid w:val="00946F26"/>
    <w:rsid w:val="0094716B"/>
    <w:rsid w:val="00947333"/>
    <w:rsid w:val="00947BC8"/>
    <w:rsid w:val="00947C5E"/>
    <w:rsid w:val="00950910"/>
    <w:rsid w:val="00950AE9"/>
    <w:rsid w:val="00950D98"/>
    <w:rsid w:val="00950FB1"/>
    <w:rsid w:val="009516E3"/>
    <w:rsid w:val="00951863"/>
    <w:rsid w:val="00951970"/>
    <w:rsid w:val="00951E5D"/>
    <w:rsid w:val="00951F13"/>
    <w:rsid w:val="009527AB"/>
    <w:rsid w:val="00952D5C"/>
    <w:rsid w:val="00953044"/>
    <w:rsid w:val="009532DC"/>
    <w:rsid w:val="0095337E"/>
    <w:rsid w:val="009534FD"/>
    <w:rsid w:val="00953D74"/>
    <w:rsid w:val="00954293"/>
    <w:rsid w:val="009546A8"/>
    <w:rsid w:val="00954931"/>
    <w:rsid w:val="00954992"/>
    <w:rsid w:val="00954B75"/>
    <w:rsid w:val="00954D2A"/>
    <w:rsid w:val="00954D99"/>
    <w:rsid w:val="00954FF2"/>
    <w:rsid w:val="0095504D"/>
    <w:rsid w:val="00955527"/>
    <w:rsid w:val="00955839"/>
    <w:rsid w:val="0095598A"/>
    <w:rsid w:val="00955B84"/>
    <w:rsid w:val="00955F5E"/>
    <w:rsid w:val="00956BA1"/>
    <w:rsid w:val="00956C78"/>
    <w:rsid w:val="00956F3C"/>
    <w:rsid w:val="0095765D"/>
    <w:rsid w:val="00957B35"/>
    <w:rsid w:val="0096046C"/>
    <w:rsid w:val="009606F8"/>
    <w:rsid w:val="009612F6"/>
    <w:rsid w:val="00961677"/>
    <w:rsid w:val="00961737"/>
    <w:rsid w:val="00961F59"/>
    <w:rsid w:val="009623EA"/>
    <w:rsid w:val="009628E2"/>
    <w:rsid w:val="00962A17"/>
    <w:rsid w:val="0096330A"/>
    <w:rsid w:val="0096395A"/>
    <w:rsid w:val="00963DB6"/>
    <w:rsid w:val="00963F5A"/>
    <w:rsid w:val="0096408B"/>
    <w:rsid w:val="009645FD"/>
    <w:rsid w:val="00964890"/>
    <w:rsid w:val="009649DB"/>
    <w:rsid w:val="00964E12"/>
    <w:rsid w:val="00965442"/>
    <w:rsid w:val="0096607B"/>
    <w:rsid w:val="0096612E"/>
    <w:rsid w:val="00966319"/>
    <w:rsid w:val="0096694D"/>
    <w:rsid w:val="009669B2"/>
    <w:rsid w:val="00966D43"/>
    <w:rsid w:val="0096703E"/>
    <w:rsid w:val="00967065"/>
    <w:rsid w:val="00967130"/>
    <w:rsid w:val="00967BF0"/>
    <w:rsid w:val="00970054"/>
    <w:rsid w:val="009700A5"/>
    <w:rsid w:val="0097041F"/>
    <w:rsid w:val="00970724"/>
    <w:rsid w:val="0097087D"/>
    <w:rsid w:val="00970E16"/>
    <w:rsid w:val="009713F0"/>
    <w:rsid w:val="00971F6E"/>
    <w:rsid w:val="0097209E"/>
    <w:rsid w:val="0097217B"/>
    <w:rsid w:val="0097272C"/>
    <w:rsid w:val="00972AB1"/>
    <w:rsid w:val="00972E93"/>
    <w:rsid w:val="009731E9"/>
    <w:rsid w:val="00973A29"/>
    <w:rsid w:val="00973C7C"/>
    <w:rsid w:val="00973E26"/>
    <w:rsid w:val="00974530"/>
    <w:rsid w:val="00974639"/>
    <w:rsid w:val="00974D68"/>
    <w:rsid w:val="009750F9"/>
    <w:rsid w:val="00975538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B3E"/>
    <w:rsid w:val="00977D07"/>
    <w:rsid w:val="00977E51"/>
    <w:rsid w:val="00977F2A"/>
    <w:rsid w:val="00980178"/>
    <w:rsid w:val="00980756"/>
    <w:rsid w:val="00981BB1"/>
    <w:rsid w:val="009820C1"/>
    <w:rsid w:val="00982AF5"/>
    <w:rsid w:val="00982C87"/>
    <w:rsid w:val="00982CC0"/>
    <w:rsid w:val="009835AE"/>
    <w:rsid w:val="009839DA"/>
    <w:rsid w:val="00983DDD"/>
    <w:rsid w:val="0098404C"/>
    <w:rsid w:val="00984495"/>
    <w:rsid w:val="009857F5"/>
    <w:rsid w:val="009869C3"/>
    <w:rsid w:val="00986B7F"/>
    <w:rsid w:val="00986CF5"/>
    <w:rsid w:val="009872C5"/>
    <w:rsid w:val="0098756A"/>
    <w:rsid w:val="00987746"/>
    <w:rsid w:val="00987E5A"/>
    <w:rsid w:val="00990049"/>
    <w:rsid w:val="009901E6"/>
    <w:rsid w:val="009908EC"/>
    <w:rsid w:val="0099094A"/>
    <w:rsid w:val="00990D1C"/>
    <w:rsid w:val="009912FB"/>
    <w:rsid w:val="0099153B"/>
    <w:rsid w:val="00991642"/>
    <w:rsid w:val="0099187B"/>
    <w:rsid w:val="00991B43"/>
    <w:rsid w:val="00991E3D"/>
    <w:rsid w:val="00992057"/>
    <w:rsid w:val="009921F0"/>
    <w:rsid w:val="009923D1"/>
    <w:rsid w:val="009925CE"/>
    <w:rsid w:val="0099262D"/>
    <w:rsid w:val="00992A45"/>
    <w:rsid w:val="00993177"/>
    <w:rsid w:val="00993461"/>
    <w:rsid w:val="009936D9"/>
    <w:rsid w:val="00993B5F"/>
    <w:rsid w:val="00993B76"/>
    <w:rsid w:val="00993FDE"/>
    <w:rsid w:val="00994423"/>
    <w:rsid w:val="009947B7"/>
    <w:rsid w:val="00994825"/>
    <w:rsid w:val="00994D15"/>
    <w:rsid w:val="00994F13"/>
    <w:rsid w:val="00995254"/>
    <w:rsid w:val="0099546D"/>
    <w:rsid w:val="00995BC4"/>
    <w:rsid w:val="00995CC7"/>
    <w:rsid w:val="00995FF7"/>
    <w:rsid w:val="009960F8"/>
    <w:rsid w:val="009961CF"/>
    <w:rsid w:val="00996A61"/>
    <w:rsid w:val="00996CD6"/>
    <w:rsid w:val="00996E5E"/>
    <w:rsid w:val="009976E5"/>
    <w:rsid w:val="009A0363"/>
    <w:rsid w:val="009A0551"/>
    <w:rsid w:val="009A0B97"/>
    <w:rsid w:val="009A0DA2"/>
    <w:rsid w:val="009A0E7A"/>
    <w:rsid w:val="009A222B"/>
    <w:rsid w:val="009A2576"/>
    <w:rsid w:val="009A2782"/>
    <w:rsid w:val="009A2BD8"/>
    <w:rsid w:val="009A2D4E"/>
    <w:rsid w:val="009A2F07"/>
    <w:rsid w:val="009A2FF5"/>
    <w:rsid w:val="009A322C"/>
    <w:rsid w:val="009A341A"/>
    <w:rsid w:val="009A3A36"/>
    <w:rsid w:val="009A3D93"/>
    <w:rsid w:val="009A4083"/>
    <w:rsid w:val="009A4286"/>
    <w:rsid w:val="009A44FF"/>
    <w:rsid w:val="009A455D"/>
    <w:rsid w:val="009A4852"/>
    <w:rsid w:val="009A4D23"/>
    <w:rsid w:val="009A5209"/>
    <w:rsid w:val="009A573B"/>
    <w:rsid w:val="009A57AF"/>
    <w:rsid w:val="009A5ECE"/>
    <w:rsid w:val="009A6106"/>
    <w:rsid w:val="009A6465"/>
    <w:rsid w:val="009A6A91"/>
    <w:rsid w:val="009A6C2A"/>
    <w:rsid w:val="009A7004"/>
    <w:rsid w:val="009A7303"/>
    <w:rsid w:val="009A78A4"/>
    <w:rsid w:val="009A78D3"/>
    <w:rsid w:val="009A7A4C"/>
    <w:rsid w:val="009A7ACE"/>
    <w:rsid w:val="009A7C0C"/>
    <w:rsid w:val="009A7D20"/>
    <w:rsid w:val="009A7F2A"/>
    <w:rsid w:val="009B002B"/>
    <w:rsid w:val="009B10E8"/>
    <w:rsid w:val="009B1778"/>
    <w:rsid w:val="009B200C"/>
    <w:rsid w:val="009B2080"/>
    <w:rsid w:val="009B27E4"/>
    <w:rsid w:val="009B2875"/>
    <w:rsid w:val="009B2A82"/>
    <w:rsid w:val="009B2FA1"/>
    <w:rsid w:val="009B3182"/>
    <w:rsid w:val="009B36D4"/>
    <w:rsid w:val="009B373B"/>
    <w:rsid w:val="009B38A7"/>
    <w:rsid w:val="009B39D6"/>
    <w:rsid w:val="009B3CA6"/>
    <w:rsid w:val="009B3FFD"/>
    <w:rsid w:val="009B4461"/>
    <w:rsid w:val="009B45C7"/>
    <w:rsid w:val="009B4805"/>
    <w:rsid w:val="009B4973"/>
    <w:rsid w:val="009B5273"/>
    <w:rsid w:val="009B52A8"/>
    <w:rsid w:val="009B5BFE"/>
    <w:rsid w:val="009B64EB"/>
    <w:rsid w:val="009B6E61"/>
    <w:rsid w:val="009B6EED"/>
    <w:rsid w:val="009B6F87"/>
    <w:rsid w:val="009B77D7"/>
    <w:rsid w:val="009B7CEE"/>
    <w:rsid w:val="009C026F"/>
    <w:rsid w:val="009C06A4"/>
    <w:rsid w:val="009C0DF7"/>
    <w:rsid w:val="009C1107"/>
    <w:rsid w:val="009C12ED"/>
    <w:rsid w:val="009C1408"/>
    <w:rsid w:val="009C1438"/>
    <w:rsid w:val="009C16E1"/>
    <w:rsid w:val="009C1E16"/>
    <w:rsid w:val="009C27C9"/>
    <w:rsid w:val="009C35C2"/>
    <w:rsid w:val="009C4079"/>
    <w:rsid w:val="009C4156"/>
    <w:rsid w:val="009C48F2"/>
    <w:rsid w:val="009C4EC3"/>
    <w:rsid w:val="009C51A6"/>
    <w:rsid w:val="009C524B"/>
    <w:rsid w:val="009C52E8"/>
    <w:rsid w:val="009C5487"/>
    <w:rsid w:val="009C5566"/>
    <w:rsid w:val="009C556E"/>
    <w:rsid w:val="009C5A11"/>
    <w:rsid w:val="009C5B2F"/>
    <w:rsid w:val="009C5EF2"/>
    <w:rsid w:val="009C60BB"/>
    <w:rsid w:val="009C6312"/>
    <w:rsid w:val="009C6535"/>
    <w:rsid w:val="009C6F20"/>
    <w:rsid w:val="009C6F87"/>
    <w:rsid w:val="009C722A"/>
    <w:rsid w:val="009C740E"/>
    <w:rsid w:val="009C75BF"/>
    <w:rsid w:val="009C776B"/>
    <w:rsid w:val="009C7907"/>
    <w:rsid w:val="009D0388"/>
    <w:rsid w:val="009D096F"/>
    <w:rsid w:val="009D0A44"/>
    <w:rsid w:val="009D1002"/>
    <w:rsid w:val="009D10E5"/>
    <w:rsid w:val="009D1183"/>
    <w:rsid w:val="009D18BC"/>
    <w:rsid w:val="009D1963"/>
    <w:rsid w:val="009D2066"/>
    <w:rsid w:val="009D21B0"/>
    <w:rsid w:val="009D2376"/>
    <w:rsid w:val="009D2400"/>
    <w:rsid w:val="009D2D30"/>
    <w:rsid w:val="009D2E5C"/>
    <w:rsid w:val="009D318C"/>
    <w:rsid w:val="009D326F"/>
    <w:rsid w:val="009D32C3"/>
    <w:rsid w:val="009D3BE7"/>
    <w:rsid w:val="009D3D4F"/>
    <w:rsid w:val="009D4AE3"/>
    <w:rsid w:val="009D4CA2"/>
    <w:rsid w:val="009D5246"/>
    <w:rsid w:val="009D529E"/>
    <w:rsid w:val="009D55F5"/>
    <w:rsid w:val="009D6006"/>
    <w:rsid w:val="009D6998"/>
    <w:rsid w:val="009D6AAF"/>
    <w:rsid w:val="009D70CC"/>
    <w:rsid w:val="009D7216"/>
    <w:rsid w:val="009D7218"/>
    <w:rsid w:val="009E0031"/>
    <w:rsid w:val="009E0A39"/>
    <w:rsid w:val="009E0FA3"/>
    <w:rsid w:val="009E155A"/>
    <w:rsid w:val="009E18A7"/>
    <w:rsid w:val="009E1B69"/>
    <w:rsid w:val="009E29EC"/>
    <w:rsid w:val="009E2A0F"/>
    <w:rsid w:val="009E2B50"/>
    <w:rsid w:val="009E2CE6"/>
    <w:rsid w:val="009E3359"/>
    <w:rsid w:val="009E3607"/>
    <w:rsid w:val="009E3FB9"/>
    <w:rsid w:val="009E44F5"/>
    <w:rsid w:val="009E598D"/>
    <w:rsid w:val="009E5B22"/>
    <w:rsid w:val="009E5BAC"/>
    <w:rsid w:val="009E5CCE"/>
    <w:rsid w:val="009E5E59"/>
    <w:rsid w:val="009E5EAE"/>
    <w:rsid w:val="009E64C7"/>
    <w:rsid w:val="009E65D1"/>
    <w:rsid w:val="009E6CBF"/>
    <w:rsid w:val="009E7170"/>
    <w:rsid w:val="009E76A0"/>
    <w:rsid w:val="009E76E0"/>
    <w:rsid w:val="009E78F2"/>
    <w:rsid w:val="009F0330"/>
    <w:rsid w:val="009F0523"/>
    <w:rsid w:val="009F0C7E"/>
    <w:rsid w:val="009F1149"/>
    <w:rsid w:val="009F1AB3"/>
    <w:rsid w:val="009F1C7B"/>
    <w:rsid w:val="009F1F01"/>
    <w:rsid w:val="009F231E"/>
    <w:rsid w:val="009F2433"/>
    <w:rsid w:val="009F2C19"/>
    <w:rsid w:val="009F2CC0"/>
    <w:rsid w:val="009F38B5"/>
    <w:rsid w:val="009F3972"/>
    <w:rsid w:val="009F4419"/>
    <w:rsid w:val="009F5AED"/>
    <w:rsid w:val="009F5FB5"/>
    <w:rsid w:val="009F61EC"/>
    <w:rsid w:val="009F6850"/>
    <w:rsid w:val="009F7624"/>
    <w:rsid w:val="009F7B1D"/>
    <w:rsid w:val="009F7FC7"/>
    <w:rsid w:val="00A003F7"/>
    <w:rsid w:val="00A0092D"/>
    <w:rsid w:val="00A00EAE"/>
    <w:rsid w:val="00A013F7"/>
    <w:rsid w:val="00A01711"/>
    <w:rsid w:val="00A026DC"/>
    <w:rsid w:val="00A02AC4"/>
    <w:rsid w:val="00A02C93"/>
    <w:rsid w:val="00A0324E"/>
    <w:rsid w:val="00A03694"/>
    <w:rsid w:val="00A0381D"/>
    <w:rsid w:val="00A03C4D"/>
    <w:rsid w:val="00A03FCB"/>
    <w:rsid w:val="00A042E2"/>
    <w:rsid w:val="00A04787"/>
    <w:rsid w:val="00A04815"/>
    <w:rsid w:val="00A04A2A"/>
    <w:rsid w:val="00A056C7"/>
    <w:rsid w:val="00A056F5"/>
    <w:rsid w:val="00A058A9"/>
    <w:rsid w:val="00A05955"/>
    <w:rsid w:val="00A05C75"/>
    <w:rsid w:val="00A06664"/>
    <w:rsid w:val="00A06AD9"/>
    <w:rsid w:val="00A06F5D"/>
    <w:rsid w:val="00A073B4"/>
    <w:rsid w:val="00A07662"/>
    <w:rsid w:val="00A07A6A"/>
    <w:rsid w:val="00A07ADA"/>
    <w:rsid w:val="00A07B7D"/>
    <w:rsid w:val="00A07F27"/>
    <w:rsid w:val="00A07F4E"/>
    <w:rsid w:val="00A100B0"/>
    <w:rsid w:val="00A10173"/>
    <w:rsid w:val="00A10633"/>
    <w:rsid w:val="00A1097E"/>
    <w:rsid w:val="00A10ADE"/>
    <w:rsid w:val="00A10B85"/>
    <w:rsid w:val="00A10C08"/>
    <w:rsid w:val="00A10FEF"/>
    <w:rsid w:val="00A11263"/>
    <w:rsid w:val="00A11A5E"/>
    <w:rsid w:val="00A1263B"/>
    <w:rsid w:val="00A12BD0"/>
    <w:rsid w:val="00A13A6B"/>
    <w:rsid w:val="00A13AB0"/>
    <w:rsid w:val="00A1410A"/>
    <w:rsid w:val="00A1446E"/>
    <w:rsid w:val="00A1524C"/>
    <w:rsid w:val="00A1550C"/>
    <w:rsid w:val="00A15605"/>
    <w:rsid w:val="00A158C2"/>
    <w:rsid w:val="00A15B6A"/>
    <w:rsid w:val="00A15C27"/>
    <w:rsid w:val="00A16ADF"/>
    <w:rsid w:val="00A16B07"/>
    <w:rsid w:val="00A16BA7"/>
    <w:rsid w:val="00A16BF2"/>
    <w:rsid w:val="00A1720E"/>
    <w:rsid w:val="00A17655"/>
    <w:rsid w:val="00A177CD"/>
    <w:rsid w:val="00A177ED"/>
    <w:rsid w:val="00A17A0F"/>
    <w:rsid w:val="00A17E09"/>
    <w:rsid w:val="00A203C7"/>
    <w:rsid w:val="00A2105A"/>
    <w:rsid w:val="00A21BFE"/>
    <w:rsid w:val="00A21F7F"/>
    <w:rsid w:val="00A220BC"/>
    <w:rsid w:val="00A22652"/>
    <w:rsid w:val="00A228E4"/>
    <w:rsid w:val="00A22C49"/>
    <w:rsid w:val="00A23029"/>
    <w:rsid w:val="00A232D6"/>
    <w:rsid w:val="00A2365B"/>
    <w:rsid w:val="00A238F3"/>
    <w:rsid w:val="00A23946"/>
    <w:rsid w:val="00A23C09"/>
    <w:rsid w:val="00A23E81"/>
    <w:rsid w:val="00A24150"/>
    <w:rsid w:val="00A2415A"/>
    <w:rsid w:val="00A249BF"/>
    <w:rsid w:val="00A25252"/>
    <w:rsid w:val="00A25697"/>
    <w:rsid w:val="00A258FE"/>
    <w:rsid w:val="00A259FC"/>
    <w:rsid w:val="00A25B33"/>
    <w:rsid w:val="00A25DD2"/>
    <w:rsid w:val="00A26144"/>
    <w:rsid w:val="00A262E6"/>
    <w:rsid w:val="00A26613"/>
    <w:rsid w:val="00A26A84"/>
    <w:rsid w:val="00A26F70"/>
    <w:rsid w:val="00A27084"/>
    <w:rsid w:val="00A27141"/>
    <w:rsid w:val="00A272FA"/>
    <w:rsid w:val="00A27852"/>
    <w:rsid w:val="00A27CD1"/>
    <w:rsid w:val="00A3007F"/>
    <w:rsid w:val="00A3051D"/>
    <w:rsid w:val="00A30905"/>
    <w:rsid w:val="00A30929"/>
    <w:rsid w:val="00A30C4B"/>
    <w:rsid w:val="00A30CD6"/>
    <w:rsid w:val="00A30CD8"/>
    <w:rsid w:val="00A315B4"/>
    <w:rsid w:val="00A3248A"/>
    <w:rsid w:val="00A32636"/>
    <w:rsid w:val="00A32B67"/>
    <w:rsid w:val="00A32C02"/>
    <w:rsid w:val="00A3377F"/>
    <w:rsid w:val="00A33EC1"/>
    <w:rsid w:val="00A33FB6"/>
    <w:rsid w:val="00A3433F"/>
    <w:rsid w:val="00A34493"/>
    <w:rsid w:val="00A346C0"/>
    <w:rsid w:val="00A347EA"/>
    <w:rsid w:val="00A351B7"/>
    <w:rsid w:val="00A35282"/>
    <w:rsid w:val="00A35602"/>
    <w:rsid w:val="00A35F55"/>
    <w:rsid w:val="00A35FB0"/>
    <w:rsid w:val="00A3643E"/>
    <w:rsid w:val="00A36530"/>
    <w:rsid w:val="00A36B5C"/>
    <w:rsid w:val="00A374AE"/>
    <w:rsid w:val="00A378E6"/>
    <w:rsid w:val="00A37939"/>
    <w:rsid w:val="00A37A50"/>
    <w:rsid w:val="00A37B59"/>
    <w:rsid w:val="00A37E57"/>
    <w:rsid w:val="00A37FCB"/>
    <w:rsid w:val="00A400FB"/>
    <w:rsid w:val="00A41455"/>
    <w:rsid w:val="00A41580"/>
    <w:rsid w:val="00A41FE0"/>
    <w:rsid w:val="00A420CF"/>
    <w:rsid w:val="00A4254F"/>
    <w:rsid w:val="00A42641"/>
    <w:rsid w:val="00A42DB7"/>
    <w:rsid w:val="00A43290"/>
    <w:rsid w:val="00A433C8"/>
    <w:rsid w:val="00A43921"/>
    <w:rsid w:val="00A43A81"/>
    <w:rsid w:val="00A43DE5"/>
    <w:rsid w:val="00A44797"/>
    <w:rsid w:val="00A447CD"/>
    <w:rsid w:val="00A453D4"/>
    <w:rsid w:val="00A455F8"/>
    <w:rsid w:val="00A4573D"/>
    <w:rsid w:val="00A46453"/>
    <w:rsid w:val="00A466D9"/>
    <w:rsid w:val="00A46878"/>
    <w:rsid w:val="00A471DD"/>
    <w:rsid w:val="00A4757A"/>
    <w:rsid w:val="00A507A2"/>
    <w:rsid w:val="00A50C5F"/>
    <w:rsid w:val="00A51156"/>
    <w:rsid w:val="00A51236"/>
    <w:rsid w:val="00A5146A"/>
    <w:rsid w:val="00A514C3"/>
    <w:rsid w:val="00A51663"/>
    <w:rsid w:val="00A522F3"/>
    <w:rsid w:val="00A5293E"/>
    <w:rsid w:val="00A52FEC"/>
    <w:rsid w:val="00A5390B"/>
    <w:rsid w:val="00A53936"/>
    <w:rsid w:val="00A5449D"/>
    <w:rsid w:val="00A544FD"/>
    <w:rsid w:val="00A54F1F"/>
    <w:rsid w:val="00A551FA"/>
    <w:rsid w:val="00A552C2"/>
    <w:rsid w:val="00A554DA"/>
    <w:rsid w:val="00A555BF"/>
    <w:rsid w:val="00A555CB"/>
    <w:rsid w:val="00A55EC1"/>
    <w:rsid w:val="00A55F78"/>
    <w:rsid w:val="00A5605C"/>
    <w:rsid w:val="00A5614E"/>
    <w:rsid w:val="00A56311"/>
    <w:rsid w:val="00A5660F"/>
    <w:rsid w:val="00A5687C"/>
    <w:rsid w:val="00A568BD"/>
    <w:rsid w:val="00A56BF7"/>
    <w:rsid w:val="00A5736A"/>
    <w:rsid w:val="00A573CF"/>
    <w:rsid w:val="00A57410"/>
    <w:rsid w:val="00A577AE"/>
    <w:rsid w:val="00A57DD8"/>
    <w:rsid w:val="00A60116"/>
    <w:rsid w:val="00A606A4"/>
    <w:rsid w:val="00A61C33"/>
    <w:rsid w:val="00A61FE5"/>
    <w:rsid w:val="00A6212A"/>
    <w:rsid w:val="00A6233F"/>
    <w:rsid w:val="00A6236A"/>
    <w:rsid w:val="00A62906"/>
    <w:rsid w:val="00A62CCB"/>
    <w:rsid w:val="00A62CDE"/>
    <w:rsid w:val="00A63593"/>
    <w:rsid w:val="00A63617"/>
    <w:rsid w:val="00A63F6E"/>
    <w:rsid w:val="00A64AA1"/>
    <w:rsid w:val="00A64CF7"/>
    <w:rsid w:val="00A65116"/>
    <w:rsid w:val="00A6539E"/>
    <w:rsid w:val="00A65AC0"/>
    <w:rsid w:val="00A65E03"/>
    <w:rsid w:val="00A65F29"/>
    <w:rsid w:val="00A66780"/>
    <w:rsid w:val="00A66D69"/>
    <w:rsid w:val="00A66E90"/>
    <w:rsid w:val="00A670AD"/>
    <w:rsid w:val="00A67263"/>
    <w:rsid w:val="00A674AF"/>
    <w:rsid w:val="00A67509"/>
    <w:rsid w:val="00A67DCA"/>
    <w:rsid w:val="00A67E92"/>
    <w:rsid w:val="00A701CA"/>
    <w:rsid w:val="00A70213"/>
    <w:rsid w:val="00A709B1"/>
    <w:rsid w:val="00A71214"/>
    <w:rsid w:val="00A7124A"/>
    <w:rsid w:val="00A7134C"/>
    <w:rsid w:val="00A71482"/>
    <w:rsid w:val="00A716CC"/>
    <w:rsid w:val="00A721F7"/>
    <w:rsid w:val="00A72AB7"/>
    <w:rsid w:val="00A73A73"/>
    <w:rsid w:val="00A74811"/>
    <w:rsid w:val="00A7493E"/>
    <w:rsid w:val="00A74A01"/>
    <w:rsid w:val="00A74A57"/>
    <w:rsid w:val="00A7510E"/>
    <w:rsid w:val="00A75114"/>
    <w:rsid w:val="00A75D81"/>
    <w:rsid w:val="00A7603A"/>
    <w:rsid w:val="00A76103"/>
    <w:rsid w:val="00A76552"/>
    <w:rsid w:val="00A76AE1"/>
    <w:rsid w:val="00A76E0A"/>
    <w:rsid w:val="00A77504"/>
    <w:rsid w:val="00A77648"/>
    <w:rsid w:val="00A77A6A"/>
    <w:rsid w:val="00A77CCF"/>
    <w:rsid w:val="00A77DCB"/>
    <w:rsid w:val="00A800D5"/>
    <w:rsid w:val="00A8030B"/>
    <w:rsid w:val="00A803A2"/>
    <w:rsid w:val="00A8055D"/>
    <w:rsid w:val="00A807CD"/>
    <w:rsid w:val="00A80C6F"/>
    <w:rsid w:val="00A80F71"/>
    <w:rsid w:val="00A815DF"/>
    <w:rsid w:val="00A81812"/>
    <w:rsid w:val="00A8203E"/>
    <w:rsid w:val="00A820E2"/>
    <w:rsid w:val="00A82813"/>
    <w:rsid w:val="00A82914"/>
    <w:rsid w:val="00A83141"/>
    <w:rsid w:val="00A83173"/>
    <w:rsid w:val="00A8352B"/>
    <w:rsid w:val="00A83936"/>
    <w:rsid w:val="00A839A4"/>
    <w:rsid w:val="00A83BB6"/>
    <w:rsid w:val="00A83FC8"/>
    <w:rsid w:val="00A840B7"/>
    <w:rsid w:val="00A8426F"/>
    <w:rsid w:val="00A846F0"/>
    <w:rsid w:val="00A84AED"/>
    <w:rsid w:val="00A84F1E"/>
    <w:rsid w:val="00A858EB"/>
    <w:rsid w:val="00A85B52"/>
    <w:rsid w:val="00A85C27"/>
    <w:rsid w:val="00A85F3F"/>
    <w:rsid w:val="00A85FE9"/>
    <w:rsid w:val="00A863C7"/>
    <w:rsid w:val="00A872D1"/>
    <w:rsid w:val="00A876E6"/>
    <w:rsid w:val="00A87B93"/>
    <w:rsid w:val="00A87EFA"/>
    <w:rsid w:val="00A902D4"/>
    <w:rsid w:val="00A906F7"/>
    <w:rsid w:val="00A90AE1"/>
    <w:rsid w:val="00A90E61"/>
    <w:rsid w:val="00A91075"/>
    <w:rsid w:val="00A91A2B"/>
    <w:rsid w:val="00A922BB"/>
    <w:rsid w:val="00A926D6"/>
    <w:rsid w:val="00A92C7B"/>
    <w:rsid w:val="00A931E2"/>
    <w:rsid w:val="00A93385"/>
    <w:rsid w:val="00A93C34"/>
    <w:rsid w:val="00A943AA"/>
    <w:rsid w:val="00A9448A"/>
    <w:rsid w:val="00A9456D"/>
    <w:rsid w:val="00A94C15"/>
    <w:rsid w:val="00A94E82"/>
    <w:rsid w:val="00A95373"/>
    <w:rsid w:val="00A955C7"/>
    <w:rsid w:val="00A95C5B"/>
    <w:rsid w:val="00A95FA5"/>
    <w:rsid w:val="00A9621F"/>
    <w:rsid w:val="00A963C1"/>
    <w:rsid w:val="00A96493"/>
    <w:rsid w:val="00A96771"/>
    <w:rsid w:val="00A9695F"/>
    <w:rsid w:val="00A96A25"/>
    <w:rsid w:val="00A96B0E"/>
    <w:rsid w:val="00A96C90"/>
    <w:rsid w:val="00A973FA"/>
    <w:rsid w:val="00A97671"/>
    <w:rsid w:val="00A97B16"/>
    <w:rsid w:val="00AA01EE"/>
    <w:rsid w:val="00AA09C7"/>
    <w:rsid w:val="00AA0A3F"/>
    <w:rsid w:val="00AA1396"/>
    <w:rsid w:val="00AA13FF"/>
    <w:rsid w:val="00AA1697"/>
    <w:rsid w:val="00AA182F"/>
    <w:rsid w:val="00AA1894"/>
    <w:rsid w:val="00AA1B6F"/>
    <w:rsid w:val="00AA1D9E"/>
    <w:rsid w:val="00AA1F64"/>
    <w:rsid w:val="00AA202C"/>
    <w:rsid w:val="00AA2348"/>
    <w:rsid w:val="00AA28DC"/>
    <w:rsid w:val="00AA2D15"/>
    <w:rsid w:val="00AA3246"/>
    <w:rsid w:val="00AA33AB"/>
    <w:rsid w:val="00AA382E"/>
    <w:rsid w:val="00AA38AC"/>
    <w:rsid w:val="00AA3B2A"/>
    <w:rsid w:val="00AA3B45"/>
    <w:rsid w:val="00AA3E44"/>
    <w:rsid w:val="00AA400A"/>
    <w:rsid w:val="00AA4245"/>
    <w:rsid w:val="00AA424D"/>
    <w:rsid w:val="00AA4579"/>
    <w:rsid w:val="00AA465A"/>
    <w:rsid w:val="00AA4A2C"/>
    <w:rsid w:val="00AA4CC8"/>
    <w:rsid w:val="00AA5328"/>
    <w:rsid w:val="00AA53BF"/>
    <w:rsid w:val="00AA5E7C"/>
    <w:rsid w:val="00AA61A5"/>
    <w:rsid w:val="00AA659D"/>
    <w:rsid w:val="00AA6741"/>
    <w:rsid w:val="00AA6786"/>
    <w:rsid w:val="00AA6A0B"/>
    <w:rsid w:val="00AA6B4E"/>
    <w:rsid w:val="00AA6C9B"/>
    <w:rsid w:val="00AA79AE"/>
    <w:rsid w:val="00AA7B55"/>
    <w:rsid w:val="00AA7DD9"/>
    <w:rsid w:val="00AA7FDF"/>
    <w:rsid w:val="00AB0270"/>
    <w:rsid w:val="00AB062A"/>
    <w:rsid w:val="00AB067A"/>
    <w:rsid w:val="00AB0A66"/>
    <w:rsid w:val="00AB0F38"/>
    <w:rsid w:val="00AB1496"/>
    <w:rsid w:val="00AB1744"/>
    <w:rsid w:val="00AB18ED"/>
    <w:rsid w:val="00AB1CCA"/>
    <w:rsid w:val="00AB22D4"/>
    <w:rsid w:val="00AB2B71"/>
    <w:rsid w:val="00AB2F2C"/>
    <w:rsid w:val="00AB33D6"/>
    <w:rsid w:val="00AB3758"/>
    <w:rsid w:val="00AB42CF"/>
    <w:rsid w:val="00AB4882"/>
    <w:rsid w:val="00AB48A1"/>
    <w:rsid w:val="00AB4A02"/>
    <w:rsid w:val="00AB4A6C"/>
    <w:rsid w:val="00AB5080"/>
    <w:rsid w:val="00AB53D8"/>
    <w:rsid w:val="00AB58F1"/>
    <w:rsid w:val="00AB59E1"/>
    <w:rsid w:val="00AB5B28"/>
    <w:rsid w:val="00AB5DA4"/>
    <w:rsid w:val="00AB6465"/>
    <w:rsid w:val="00AB648D"/>
    <w:rsid w:val="00AB6957"/>
    <w:rsid w:val="00AB697B"/>
    <w:rsid w:val="00AB6EBB"/>
    <w:rsid w:val="00AB754D"/>
    <w:rsid w:val="00AB78F6"/>
    <w:rsid w:val="00AB7A01"/>
    <w:rsid w:val="00AB7B40"/>
    <w:rsid w:val="00AC007F"/>
    <w:rsid w:val="00AC0328"/>
    <w:rsid w:val="00AC0411"/>
    <w:rsid w:val="00AC08CE"/>
    <w:rsid w:val="00AC128D"/>
    <w:rsid w:val="00AC1D5C"/>
    <w:rsid w:val="00AC2190"/>
    <w:rsid w:val="00AC2433"/>
    <w:rsid w:val="00AC270F"/>
    <w:rsid w:val="00AC27ED"/>
    <w:rsid w:val="00AC296E"/>
    <w:rsid w:val="00AC29BF"/>
    <w:rsid w:val="00AC35D0"/>
    <w:rsid w:val="00AC3B99"/>
    <w:rsid w:val="00AC4232"/>
    <w:rsid w:val="00AC436D"/>
    <w:rsid w:val="00AC4692"/>
    <w:rsid w:val="00AC4751"/>
    <w:rsid w:val="00AC4CAD"/>
    <w:rsid w:val="00AC52AC"/>
    <w:rsid w:val="00AC53AE"/>
    <w:rsid w:val="00AC5415"/>
    <w:rsid w:val="00AC561E"/>
    <w:rsid w:val="00AC5801"/>
    <w:rsid w:val="00AC5AA7"/>
    <w:rsid w:val="00AC5BE4"/>
    <w:rsid w:val="00AC5C3A"/>
    <w:rsid w:val="00AC5EBB"/>
    <w:rsid w:val="00AC5FD1"/>
    <w:rsid w:val="00AC6202"/>
    <w:rsid w:val="00AC6560"/>
    <w:rsid w:val="00AC6898"/>
    <w:rsid w:val="00AC68F8"/>
    <w:rsid w:val="00AC6B71"/>
    <w:rsid w:val="00AC7329"/>
    <w:rsid w:val="00AC7C39"/>
    <w:rsid w:val="00AD074D"/>
    <w:rsid w:val="00AD0A5F"/>
    <w:rsid w:val="00AD0B55"/>
    <w:rsid w:val="00AD0C9D"/>
    <w:rsid w:val="00AD11BB"/>
    <w:rsid w:val="00AD1694"/>
    <w:rsid w:val="00AD1D22"/>
    <w:rsid w:val="00AD22FC"/>
    <w:rsid w:val="00AD24B1"/>
    <w:rsid w:val="00AD256D"/>
    <w:rsid w:val="00AD2E3C"/>
    <w:rsid w:val="00AD2FBB"/>
    <w:rsid w:val="00AD2FE6"/>
    <w:rsid w:val="00AD35F6"/>
    <w:rsid w:val="00AD3C74"/>
    <w:rsid w:val="00AD3D81"/>
    <w:rsid w:val="00AD4577"/>
    <w:rsid w:val="00AD4B57"/>
    <w:rsid w:val="00AD4DA9"/>
    <w:rsid w:val="00AD5BEC"/>
    <w:rsid w:val="00AD5DCC"/>
    <w:rsid w:val="00AD5E3C"/>
    <w:rsid w:val="00AD5E63"/>
    <w:rsid w:val="00AD6175"/>
    <w:rsid w:val="00AD6317"/>
    <w:rsid w:val="00AD6D1F"/>
    <w:rsid w:val="00AD6DF3"/>
    <w:rsid w:val="00AD6E06"/>
    <w:rsid w:val="00AD6F48"/>
    <w:rsid w:val="00AD7535"/>
    <w:rsid w:val="00AD7C3A"/>
    <w:rsid w:val="00AE0490"/>
    <w:rsid w:val="00AE0A2F"/>
    <w:rsid w:val="00AE0A86"/>
    <w:rsid w:val="00AE0C3B"/>
    <w:rsid w:val="00AE12C9"/>
    <w:rsid w:val="00AE1745"/>
    <w:rsid w:val="00AE197B"/>
    <w:rsid w:val="00AE1A51"/>
    <w:rsid w:val="00AE20FA"/>
    <w:rsid w:val="00AE2213"/>
    <w:rsid w:val="00AE2566"/>
    <w:rsid w:val="00AE2954"/>
    <w:rsid w:val="00AE314E"/>
    <w:rsid w:val="00AE320F"/>
    <w:rsid w:val="00AE3227"/>
    <w:rsid w:val="00AE3CBB"/>
    <w:rsid w:val="00AE3E14"/>
    <w:rsid w:val="00AE41DB"/>
    <w:rsid w:val="00AE492A"/>
    <w:rsid w:val="00AE4D11"/>
    <w:rsid w:val="00AE4E9B"/>
    <w:rsid w:val="00AE51F6"/>
    <w:rsid w:val="00AE58C7"/>
    <w:rsid w:val="00AE63CB"/>
    <w:rsid w:val="00AE694A"/>
    <w:rsid w:val="00AE6BB5"/>
    <w:rsid w:val="00AE6DF6"/>
    <w:rsid w:val="00AE6F8F"/>
    <w:rsid w:val="00AE74A5"/>
    <w:rsid w:val="00AE7656"/>
    <w:rsid w:val="00AF03C5"/>
    <w:rsid w:val="00AF0432"/>
    <w:rsid w:val="00AF0822"/>
    <w:rsid w:val="00AF0C05"/>
    <w:rsid w:val="00AF13D8"/>
    <w:rsid w:val="00AF1751"/>
    <w:rsid w:val="00AF177B"/>
    <w:rsid w:val="00AF19B5"/>
    <w:rsid w:val="00AF1A64"/>
    <w:rsid w:val="00AF1A75"/>
    <w:rsid w:val="00AF1B29"/>
    <w:rsid w:val="00AF1BF1"/>
    <w:rsid w:val="00AF1F72"/>
    <w:rsid w:val="00AF24AA"/>
    <w:rsid w:val="00AF25BD"/>
    <w:rsid w:val="00AF2818"/>
    <w:rsid w:val="00AF3FC6"/>
    <w:rsid w:val="00AF4066"/>
    <w:rsid w:val="00AF52D0"/>
    <w:rsid w:val="00AF54A1"/>
    <w:rsid w:val="00AF63F4"/>
    <w:rsid w:val="00AF6632"/>
    <w:rsid w:val="00AF6B2D"/>
    <w:rsid w:val="00AF6BE8"/>
    <w:rsid w:val="00AF76BD"/>
    <w:rsid w:val="00AF776A"/>
    <w:rsid w:val="00AF790E"/>
    <w:rsid w:val="00AF7939"/>
    <w:rsid w:val="00AF7EF3"/>
    <w:rsid w:val="00B00588"/>
    <w:rsid w:val="00B00BC0"/>
    <w:rsid w:val="00B00BF4"/>
    <w:rsid w:val="00B011E9"/>
    <w:rsid w:val="00B01397"/>
    <w:rsid w:val="00B0158F"/>
    <w:rsid w:val="00B02045"/>
    <w:rsid w:val="00B02131"/>
    <w:rsid w:val="00B02187"/>
    <w:rsid w:val="00B02342"/>
    <w:rsid w:val="00B025D6"/>
    <w:rsid w:val="00B03B44"/>
    <w:rsid w:val="00B0459D"/>
    <w:rsid w:val="00B046CE"/>
    <w:rsid w:val="00B047AE"/>
    <w:rsid w:val="00B04D76"/>
    <w:rsid w:val="00B051F5"/>
    <w:rsid w:val="00B05333"/>
    <w:rsid w:val="00B0535B"/>
    <w:rsid w:val="00B058DD"/>
    <w:rsid w:val="00B05907"/>
    <w:rsid w:val="00B0598B"/>
    <w:rsid w:val="00B05A30"/>
    <w:rsid w:val="00B05EDB"/>
    <w:rsid w:val="00B06A5C"/>
    <w:rsid w:val="00B07143"/>
    <w:rsid w:val="00B07EBE"/>
    <w:rsid w:val="00B07F31"/>
    <w:rsid w:val="00B1040E"/>
    <w:rsid w:val="00B10587"/>
    <w:rsid w:val="00B10905"/>
    <w:rsid w:val="00B10A72"/>
    <w:rsid w:val="00B10F47"/>
    <w:rsid w:val="00B11345"/>
    <w:rsid w:val="00B11486"/>
    <w:rsid w:val="00B11AF9"/>
    <w:rsid w:val="00B11FB2"/>
    <w:rsid w:val="00B12078"/>
    <w:rsid w:val="00B12358"/>
    <w:rsid w:val="00B12A8C"/>
    <w:rsid w:val="00B12F88"/>
    <w:rsid w:val="00B130F7"/>
    <w:rsid w:val="00B13687"/>
    <w:rsid w:val="00B1447A"/>
    <w:rsid w:val="00B1544C"/>
    <w:rsid w:val="00B15666"/>
    <w:rsid w:val="00B162D8"/>
    <w:rsid w:val="00B16414"/>
    <w:rsid w:val="00B16BB9"/>
    <w:rsid w:val="00B16F8A"/>
    <w:rsid w:val="00B172A3"/>
    <w:rsid w:val="00B174CB"/>
    <w:rsid w:val="00B177F6"/>
    <w:rsid w:val="00B17945"/>
    <w:rsid w:val="00B179D4"/>
    <w:rsid w:val="00B17DFA"/>
    <w:rsid w:val="00B17E2B"/>
    <w:rsid w:val="00B207AB"/>
    <w:rsid w:val="00B207D8"/>
    <w:rsid w:val="00B20933"/>
    <w:rsid w:val="00B20C7E"/>
    <w:rsid w:val="00B20E72"/>
    <w:rsid w:val="00B21274"/>
    <w:rsid w:val="00B21280"/>
    <w:rsid w:val="00B218DC"/>
    <w:rsid w:val="00B21B83"/>
    <w:rsid w:val="00B21BF5"/>
    <w:rsid w:val="00B21E29"/>
    <w:rsid w:val="00B21FAD"/>
    <w:rsid w:val="00B22154"/>
    <w:rsid w:val="00B226C7"/>
    <w:rsid w:val="00B22D9A"/>
    <w:rsid w:val="00B22F2A"/>
    <w:rsid w:val="00B230B8"/>
    <w:rsid w:val="00B23D92"/>
    <w:rsid w:val="00B23E0E"/>
    <w:rsid w:val="00B24AF7"/>
    <w:rsid w:val="00B250A5"/>
    <w:rsid w:val="00B25199"/>
    <w:rsid w:val="00B25277"/>
    <w:rsid w:val="00B2532C"/>
    <w:rsid w:val="00B255A8"/>
    <w:rsid w:val="00B25790"/>
    <w:rsid w:val="00B259DD"/>
    <w:rsid w:val="00B25B10"/>
    <w:rsid w:val="00B25F2C"/>
    <w:rsid w:val="00B263C9"/>
    <w:rsid w:val="00B26F18"/>
    <w:rsid w:val="00B270FC"/>
    <w:rsid w:val="00B2745F"/>
    <w:rsid w:val="00B27F1B"/>
    <w:rsid w:val="00B30092"/>
    <w:rsid w:val="00B301D9"/>
    <w:rsid w:val="00B30EA0"/>
    <w:rsid w:val="00B30F4B"/>
    <w:rsid w:val="00B31151"/>
    <w:rsid w:val="00B3214B"/>
    <w:rsid w:val="00B3346A"/>
    <w:rsid w:val="00B33EC3"/>
    <w:rsid w:val="00B340D1"/>
    <w:rsid w:val="00B349BD"/>
    <w:rsid w:val="00B34B0B"/>
    <w:rsid w:val="00B3524A"/>
    <w:rsid w:val="00B35C5F"/>
    <w:rsid w:val="00B35FC4"/>
    <w:rsid w:val="00B3641B"/>
    <w:rsid w:val="00B367AE"/>
    <w:rsid w:val="00B368B6"/>
    <w:rsid w:val="00B36BC8"/>
    <w:rsid w:val="00B3733B"/>
    <w:rsid w:val="00B373EE"/>
    <w:rsid w:val="00B375C2"/>
    <w:rsid w:val="00B3782A"/>
    <w:rsid w:val="00B37DA9"/>
    <w:rsid w:val="00B37EA8"/>
    <w:rsid w:val="00B4013E"/>
    <w:rsid w:val="00B4017A"/>
    <w:rsid w:val="00B409CE"/>
    <w:rsid w:val="00B40C33"/>
    <w:rsid w:val="00B417BC"/>
    <w:rsid w:val="00B4182A"/>
    <w:rsid w:val="00B41AA7"/>
    <w:rsid w:val="00B41D94"/>
    <w:rsid w:val="00B41DA9"/>
    <w:rsid w:val="00B41E8A"/>
    <w:rsid w:val="00B41EF1"/>
    <w:rsid w:val="00B4208D"/>
    <w:rsid w:val="00B42373"/>
    <w:rsid w:val="00B42C6C"/>
    <w:rsid w:val="00B42CB5"/>
    <w:rsid w:val="00B4374F"/>
    <w:rsid w:val="00B43954"/>
    <w:rsid w:val="00B43D6A"/>
    <w:rsid w:val="00B43F05"/>
    <w:rsid w:val="00B4467D"/>
    <w:rsid w:val="00B4587A"/>
    <w:rsid w:val="00B45AE8"/>
    <w:rsid w:val="00B45CF5"/>
    <w:rsid w:val="00B45E68"/>
    <w:rsid w:val="00B46020"/>
    <w:rsid w:val="00B46474"/>
    <w:rsid w:val="00B467FB"/>
    <w:rsid w:val="00B46C5C"/>
    <w:rsid w:val="00B46ECB"/>
    <w:rsid w:val="00B500A5"/>
    <w:rsid w:val="00B505A1"/>
    <w:rsid w:val="00B505D1"/>
    <w:rsid w:val="00B51325"/>
    <w:rsid w:val="00B5136F"/>
    <w:rsid w:val="00B51716"/>
    <w:rsid w:val="00B51A01"/>
    <w:rsid w:val="00B51A0A"/>
    <w:rsid w:val="00B51F03"/>
    <w:rsid w:val="00B520C1"/>
    <w:rsid w:val="00B52252"/>
    <w:rsid w:val="00B52860"/>
    <w:rsid w:val="00B52BF3"/>
    <w:rsid w:val="00B52D13"/>
    <w:rsid w:val="00B52DA3"/>
    <w:rsid w:val="00B5363C"/>
    <w:rsid w:val="00B53CE9"/>
    <w:rsid w:val="00B5478C"/>
    <w:rsid w:val="00B54BC1"/>
    <w:rsid w:val="00B55108"/>
    <w:rsid w:val="00B551AA"/>
    <w:rsid w:val="00B5567D"/>
    <w:rsid w:val="00B55BC6"/>
    <w:rsid w:val="00B55EAB"/>
    <w:rsid w:val="00B568AD"/>
    <w:rsid w:val="00B56DEE"/>
    <w:rsid w:val="00B5712C"/>
    <w:rsid w:val="00B5766C"/>
    <w:rsid w:val="00B577EF"/>
    <w:rsid w:val="00B5790E"/>
    <w:rsid w:val="00B579B7"/>
    <w:rsid w:val="00B57C16"/>
    <w:rsid w:val="00B60543"/>
    <w:rsid w:val="00B6071E"/>
    <w:rsid w:val="00B607D7"/>
    <w:rsid w:val="00B60A29"/>
    <w:rsid w:val="00B60E0A"/>
    <w:rsid w:val="00B60F07"/>
    <w:rsid w:val="00B611D4"/>
    <w:rsid w:val="00B616B0"/>
    <w:rsid w:val="00B619DA"/>
    <w:rsid w:val="00B61BCD"/>
    <w:rsid w:val="00B61C68"/>
    <w:rsid w:val="00B62251"/>
    <w:rsid w:val="00B623D4"/>
    <w:rsid w:val="00B62DA7"/>
    <w:rsid w:val="00B62E3E"/>
    <w:rsid w:val="00B6307A"/>
    <w:rsid w:val="00B63B18"/>
    <w:rsid w:val="00B63B76"/>
    <w:rsid w:val="00B63FA8"/>
    <w:rsid w:val="00B6426D"/>
    <w:rsid w:val="00B64906"/>
    <w:rsid w:val="00B64A75"/>
    <w:rsid w:val="00B64EB2"/>
    <w:rsid w:val="00B6550C"/>
    <w:rsid w:val="00B6576C"/>
    <w:rsid w:val="00B65A02"/>
    <w:rsid w:val="00B65A89"/>
    <w:rsid w:val="00B65AAE"/>
    <w:rsid w:val="00B661B7"/>
    <w:rsid w:val="00B665A7"/>
    <w:rsid w:val="00B6667F"/>
    <w:rsid w:val="00B66A22"/>
    <w:rsid w:val="00B66D36"/>
    <w:rsid w:val="00B66F84"/>
    <w:rsid w:val="00B6726A"/>
    <w:rsid w:val="00B67305"/>
    <w:rsid w:val="00B67BF3"/>
    <w:rsid w:val="00B67C64"/>
    <w:rsid w:val="00B67D2A"/>
    <w:rsid w:val="00B67D4C"/>
    <w:rsid w:val="00B70354"/>
    <w:rsid w:val="00B70B5A"/>
    <w:rsid w:val="00B7172C"/>
    <w:rsid w:val="00B717C3"/>
    <w:rsid w:val="00B719B8"/>
    <w:rsid w:val="00B719BE"/>
    <w:rsid w:val="00B7216B"/>
    <w:rsid w:val="00B72607"/>
    <w:rsid w:val="00B72C2D"/>
    <w:rsid w:val="00B72D69"/>
    <w:rsid w:val="00B737D9"/>
    <w:rsid w:val="00B73CC1"/>
    <w:rsid w:val="00B73F41"/>
    <w:rsid w:val="00B7442E"/>
    <w:rsid w:val="00B7488F"/>
    <w:rsid w:val="00B74987"/>
    <w:rsid w:val="00B74BE2"/>
    <w:rsid w:val="00B74F99"/>
    <w:rsid w:val="00B75A08"/>
    <w:rsid w:val="00B75DE1"/>
    <w:rsid w:val="00B7645F"/>
    <w:rsid w:val="00B7668D"/>
    <w:rsid w:val="00B76A6E"/>
    <w:rsid w:val="00B76EB6"/>
    <w:rsid w:val="00B76F31"/>
    <w:rsid w:val="00B771BE"/>
    <w:rsid w:val="00B773BC"/>
    <w:rsid w:val="00B77507"/>
    <w:rsid w:val="00B77802"/>
    <w:rsid w:val="00B7782A"/>
    <w:rsid w:val="00B77A8C"/>
    <w:rsid w:val="00B77DE4"/>
    <w:rsid w:val="00B77EE7"/>
    <w:rsid w:val="00B77F63"/>
    <w:rsid w:val="00B80032"/>
    <w:rsid w:val="00B80399"/>
    <w:rsid w:val="00B80CBD"/>
    <w:rsid w:val="00B810E1"/>
    <w:rsid w:val="00B81561"/>
    <w:rsid w:val="00B817D6"/>
    <w:rsid w:val="00B82A40"/>
    <w:rsid w:val="00B83B91"/>
    <w:rsid w:val="00B83D3A"/>
    <w:rsid w:val="00B84764"/>
    <w:rsid w:val="00B84934"/>
    <w:rsid w:val="00B84B70"/>
    <w:rsid w:val="00B84CB2"/>
    <w:rsid w:val="00B850E9"/>
    <w:rsid w:val="00B85630"/>
    <w:rsid w:val="00B85743"/>
    <w:rsid w:val="00B858B7"/>
    <w:rsid w:val="00B8633C"/>
    <w:rsid w:val="00B86C2A"/>
    <w:rsid w:val="00B8728E"/>
    <w:rsid w:val="00B87B81"/>
    <w:rsid w:val="00B87CA3"/>
    <w:rsid w:val="00B87E69"/>
    <w:rsid w:val="00B9023F"/>
    <w:rsid w:val="00B9031A"/>
    <w:rsid w:val="00B9032E"/>
    <w:rsid w:val="00B908E2"/>
    <w:rsid w:val="00B90AFF"/>
    <w:rsid w:val="00B90C1E"/>
    <w:rsid w:val="00B90D20"/>
    <w:rsid w:val="00B91043"/>
    <w:rsid w:val="00B91534"/>
    <w:rsid w:val="00B9194F"/>
    <w:rsid w:val="00B91971"/>
    <w:rsid w:val="00B9199E"/>
    <w:rsid w:val="00B91D95"/>
    <w:rsid w:val="00B92273"/>
    <w:rsid w:val="00B92827"/>
    <w:rsid w:val="00B928CD"/>
    <w:rsid w:val="00B92B24"/>
    <w:rsid w:val="00B92EEF"/>
    <w:rsid w:val="00B93C25"/>
    <w:rsid w:val="00B93FC7"/>
    <w:rsid w:val="00B94046"/>
    <w:rsid w:val="00B94200"/>
    <w:rsid w:val="00B9445C"/>
    <w:rsid w:val="00B94860"/>
    <w:rsid w:val="00B9495F"/>
    <w:rsid w:val="00B94FB3"/>
    <w:rsid w:val="00B951A6"/>
    <w:rsid w:val="00B954ED"/>
    <w:rsid w:val="00B95512"/>
    <w:rsid w:val="00B95733"/>
    <w:rsid w:val="00B96216"/>
    <w:rsid w:val="00B96F86"/>
    <w:rsid w:val="00B97090"/>
    <w:rsid w:val="00B9753E"/>
    <w:rsid w:val="00B97AD4"/>
    <w:rsid w:val="00BA01CF"/>
    <w:rsid w:val="00BA0412"/>
    <w:rsid w:val="00BA056E"/>
    <w:rsid w:val="00BA0651"/>
    <w:rsid w:val="00BA0F8D"/>
    <w:rsid w:val="00BA11DA"/>
    <w:rsid w:val="00BA137C"/>
    <w:rsid w:val="00BA185A"/>
    <w:rsid w:val="00BA19C4"/>
    <w:rsid w:val="00BA1AB7"/>
    <w:rsid w:val="00BA1AC9"/>
    <w:rsid w:val="00BA1C0A"/>
    <w:rsid w:val="00BA1D83"/>
    <w:rsid w:val="00BA2984"/>
    <w:rsid w:val="00BA2AC9"/>
    <w:rsid w:val="00BA2B85"/>
    <w:rsid w:val="00BA2E4C"/>
    <w:rsid w:val="00BA310B"/>
    <w:rsid w:val="00BA35BA"/>
    <w:rsid w:val="00BA3759"/>
    <w:rsid w:val="00BA38E4"/>
    <w:rsid w:val="00BA397D"/>
    <w:rsid w:val="00BA3BE0"/>
    <w:rsid w:val="00BA3DCB"/>
    <w:rsid w:val="00BA3F67"/>
    <w:rsid w:val="00BA3FFB"/>
    <w:rsid w:val="00BA47C6"/>
    <w:rsid w:val="00BA4899"/>
    <w:rsid w:val="00BA5167"/>
    <w:rsid w:val="00BA5281"/>
    <w:rsid w:val="00BA5358"/>
    <w:rsid w:val="00BA5E5A"/>
    <w:rsid w:val="00BA6281"/>
    <w:rsid w:val="00BA631F"/>
    <w:rsid w:val="00BA6422"/>
    <w:rsid w:val="00BA6886"/>
    <w:rsid w:val="00BA6939"/>
    <w:rsid w:val="00BA696F"/>
    <w:rsid w:val="00BA6A0B"/>
    <w:rsid w:val="00BA6CA2"/>
    <w:rsid w:val="00BA6E6A"/>
    <w:rsid w:val="00BA70F0"/>
    <w:rsid w:val="00BA75B9"/>
    <w:rsid w:val="00BA781F"/>
    <w:rsid w:val="00BA7893"/>
    <w:rsid w:val="00BA792E"/>
    <w:rsid w:val="00BB0A38"/>
    <w:rsid w:val="00BB12BD"/>
    <w:rsid w:val="00BB1D38"/>
    <w:rsid w:val="00BB1D59"/>
    <w:rsid w:val="00BB2812"/>
    <w:rsid w:val="00BB2FA7"/>
    <w:rsid w:val="00BB3503"/>
    <w:rsid w:val="00BB3926"/>
    <w:rsid w:val="00BB3A94"/>
    <w:rsid w:val="00BB4237"/>
    <w:rsid w:val="00BB4343"/>
    <w:rsid w:val="00BB4783"/>
    <w:rsid w:val="00BB486D"/>
    <w:rsid w:val="00BB4AB5"/>
    <w:rsid w:val="00BB5192"/>
    <w:rsid w:val="00BB530B"/>
    <w:rsid w:val="00BB5445"/>
    <w:rsid w:val="00BB5920"/>
    <w:rsid w:val="00BB5D0A"/>
    <w:rsid w:val="00BB652F"/>
    <w:rsid w:val="00BB6533"/>
    <w:rsid w:val="00BB6E20"/>
    <w:rsid w:val="00BB7237"/>
    <w:rsid w:val="00BB724A"/>
    <w:rsid w:val="00BB75D3"/>
    <w:rsid w:val="00BB7D6A"/>
    <w:rsid w:val="00BC0106"/>
    <w:rsid w:val="00BC023C"/>
    <w:rsid w:val="00BC042F"/>
    <w:rsid w:val="00BC05DF"/>
    <w:rsid w:val="00BC06FE"/>
    <w:rsid w:val="00BC1174"/>
    <w:rsid w:val="00BC117F"/>
    <w:rsid w:val="00BC17BE"/>
    <w:rsid w:val="00BC1CB7"/>
    <w:rsid w:val="00BC26DF"/>
    <w:rsid w:val="00BC2778"/>
    <w:rsid w:val="00BC30DD"/>
    <w:rsid w:val="00BC397E"/>
    <w:rsid w:val="00BC39B5"/>
    <w:rsid w:val="00BC39E6"/>
    <w:rsid w:val="00BC3C7E"/>
    <w:rsid w:val="00BC3FC2"/>
    <w:rsid w:val="00BC41BD"/>
    <w:rsid w:val="00BC4268"/>
    <w:rsid w:val="00BC450B"/>
    <w:rsid w:val="00BC576E"/>
    <w:rsid w:val="00BC590B"/>
    <w:rsid w:val="00BC598B"/>
    <w:rsid w:val="00BC5A07"/>
    <w:rsid w:val="00BC608B"/>
    <w:rsid w:val="00BC6220"/>
    <w:rsid w:val="00BC6CFF"/>
    <w:rsid w:val="00BC7153"/>
    <w:rsid w:val="00BC7187"/>
    <w:rsid w:val="00BC7433"/>
    <w:rsid w:val="00BC74E6"/>
    <w:rsid w:val="00BC7660"/>
    <w:rsid w:val="00BC7C20"/>
    <w:rsid w:val="00BD0220"/>
    <w:rsid w:val="00BD07D5"/>
    <w:rsid w:val="00BD0924"/>
    <w:rsid w:val="00BD0937"/>
    <w:rsid w:val="00BD0D54"/>
    <w:rsid w:val="00BD119F"/>
    <w:rsid w:val="00BD1A78"/>
    <w:rsid w:val="00BD1C74"/>
    <w:rsid w:val="00BD1E91"/>
    <w:rsid w:val="00BD2312"/>
    <w:rsid w:val="00BD269B"/>
    <w:rsid w:val="00BD2B9E"/>
    <w:rsid w:val="00BD3269"/>
    <w:rsid w:val="00BD36CB"/>
    <w:rsid w:val="00BD3A7F"/>
    <w:rsid w:val="00BD3CA8"/>
    <w:rsid w:val="00BD40F2"/>
    <w:rsid w:val="00BD43AE"/>
    <w:rsid w:val="00BD48EC"/>
    <w:rsid w:val="00BD48F4"/>
    <w:rsid w:val="00BD5182"/>
    <w:rsid w:val="00BD5599"/>
    <w:rsid w:val="00BD5705"/>
    <w:rsid w:val="00BD5CC7"/>
    <w:rsid w:val="00BD5D41"/>
    <w:rsid w:val="00BD66B0"/>
    <w:rsid w:val="00BD6862"/>
    <w:rsid w:val="00BD774B"/>
    <w:rsid w:val="00BD79B7"/>
    <w:rsid w:val="00BD7ACF"/>
    <w:rsid w:val="00BD7BFC"/>
    <w:rsid w:val="00BE095E"/>
    <w:rsid w:val="00BE11B9"/>
    <w:rsid w:val="00BE1469"/>
    <w:rsid w:val="00BE194C"/>
    <w:rsid w:val="00BE1EB6"/>
    <w:rsid w:val="00BE213D"/>
    <w:rsid w:val="00BE2236"/>
    <w:rsid w:val="00BE281A"/>
    <w:rsid w:val="00BE2ADA"/>
    <w:rsid w:val="00BE32CE"/>
    <w:rsid w:val="00BE32FB"/>
    <w:rsid w:val="00BE37EE"/>
    <w:rsid w:val="00BE391E"/>
    <w:rsid w:val="00BE5367"/>
    <w:rsid w:val="00BE555D"/>
    <w:rsid w:val="00BE5C64"/>
    <w:rsid w:val="00BE5FC4"/>
    <w:rsid w:val="00BE6062"/>
    <w:rsid w:val="00BE674D"/>
    <w:rsid w:val="00BE67EF"/>
    <w:rsid w:val="00BE6D3A"/>
    <w:rsid w:val="00BE6FA6"/>
    <w:rsid w:val="00BE7153"/>
    <w:rsid w:val="00BE7CF1"/>
    <w:rsid w:val="00BE7DB1"/>
    <w:rsid w:val="00BF04DE"/>
    <w:rsid w:val="00BF06E5"/>
    <w:rsid w:val="00BF09DB"/>
    <w:rsid w:val="00BF0E18"/>
    <w:rsid w:val="00BF1031"/>
    <w:rsid w:val="00BF10E6"/>
    <w:rsid w:val="00BF12DE"/>
    <w:rsid w:val="00BF254D"/>
    <w:rsid w:val="00BF2599"/>
    <w:rsid w:val="00BF2964"/>
    <w:rsid w:val="00BF3244"/>
    <w:rsid w:val="00BF3796"/>
    <w:rsid w:val="00BF3D0A"/>
    <w:rsid w:val="00BF428F"/>
    <w:rsid w:val="00BF4446"/>
    <w:rsid w:val="00BF4674"/>
    <w:rsid w:val="00BF4C0F"/>
    <w:rsid w:val="00BF510E"/>
    <w:rsid w:val="00BF5C22"/>
    <w:rsid w:val="00BF5E4A"/>
    <w:rsid w:val="00BF618F"/>
    <w:rsid w:val="00BF62CD"/>
    <w:rsid w:val="00BF6544"/>
    <w:rsid w:val="00BF6592"/>
    <w:rsid w:val="00BF6669"/>
    <w:rsid w:val="00BF6871"/>
    <w:rsid w:val="00BF6BF4"/>
    <w:rsid w:val="00BF711E"/>
    <w:rsid w:val="00BF78A3"/>
    <w:rsid w:val="00BF7CFB"/>
    <w:rsid w:val="00BF7F89"/>
    <w:rsid w:val="00C00D1E"/>
    <w:rsid w:val="00C00FDE"/>
    <w:rsid w:val="00C0113B"/>
    <w:rsid w:val="00C0193F"/>
    <w:rsid w:val="00C02122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4FB2"/>
    <w:rsid w:val="00C05359"/>
    <w:rsid w:val="00C05795"/>
    <w:rsid w:val="00C0580D"/>
    <w:rsid w:val="00C059A0"/>
    <w:rsid w:val="00C06C63"/>
    <w:rsid w:val="00C0701A"/>
    <w:rsid w:val="00C0704B"/>
    <w:rsid w:val="00C07558"/>
    <w:rsid w:val="00C079FA"/>
    <w:rsid w:val="00C07F4D"/>
    <w:rsid w:val="00C07FCA"/>
    <w:rsid w:val="00C102EF"/>
    <w:rsid w:val="00C10427"/>
    <w:rsid w:val="00C1052E"/>
    <w:rsid w:val="00C10641"/>
    <w:rsid w:val="00C10AF2"/>
    <w:rsid w:val="00C10F4D"/>
    <w:rsid w:val="00C10FFF"/>
    <w:rsid w:val="00C11156"/>
    <w:rsid w:val="00C1156C"/>
    <w:rsid w:val="00C118FA"/>
    <w:rsid w:val="00C11AB1"/>
    <w:rsid w:val="00C11ED6"/>
    <w:rsid w:val="00C12227"/>
    <w:rsid w:val="00C128C3"/>
    <w:rsid w:val="00C129E3"/>
    <w:rsid w:val="00C12B1A"/>
    <w:rsid w:val="00C12BDD"/>
    <w:rsid w:val="00C14B1F"/>
    <w:rsid w:val="00C15133"/>
    <w:rsid w:val="00C15367"/>
    <w:rsid w:val="00C159B3"/>
    <w:rsid w:val="00C15DD9"/>
    <w:rsid w:val="00C15E6A"/>
    <w:rsid w:val="00C16487"/>
    <w:rsid w:val="00C16540"/>
    <w:rsid w:val="00C165BE"/>
    <w:rsid w:val="00C1672E"/>
    <w:rsid w:val="00C179EF"/>
    <w:rsid w:val="00C17DB6"/>
    <w:rsid w:val="00C206B5"/>
    <w:rsid w:val="00C20BD5"/>
    <w:rsid w:val="00C20C06"/>
    <w:rsid w:val="00C20FD3"/>
    <w:rsid w:val="00C2130C"/>
    <w:rsid w:val="00C2192C"/>
    <w:rsid w:val="00C21D39"/>
    <w:rsid w:val="00C21FCB"/>
    <w:rsid w:val="00C22274"/>
    <w:rsid w:val="00C2252D"/>
    <w:rsid w:val="00C22959"/>
    <w:rsid w:val="00C22B09"/>
    <w:rsid w:val="00C22EB6"/>
    <w:rsid w:val="00C22F82"/>
    <w:rsid w:val="00C23A36"/>
    <w:rsid w:val="00C23FBA"/>
    <w:rsid w:val="00C2479D"/>
    <w:rsid w:val="00C247E6"/>
    <w:rsid w:val="00C2518A"/>
    <w:rsid w:val="00C25201"/>
    <w:rsid w:val="00C256E3"/>
    <w:rsid w:val="00C25898"/>
    <w:rsid w:val="00C25A5A"/>
    <w:rsid w:val="00C261E1"/>
    <w:rsid w:val="00C26920"/>
    <w:rsid w:val="00C26C0A"/>
    <w:rsid w:val="00C27605"/>
    <w:rsid w:val="00C27AD4"/>
    <w:rsid w:val="00C27D36"/>
    <w:rsid w:val="00C27D6C"/>
    <w:rsid w:val="00C30633"/>
    <w:rsid w:val="00C3207C"/>
    <w:rsid w:val="00C3228D"/>
    <w:rsid w:val="00C322EC"/>
    <w:rsid w:val="00C328ED"/>
    <w:rsid w:val="00C32A6B"/>
    <w:rsid w:val="00C32BBA"/>
    <w:rsid w:val="00C330A0"/>
    <w:rsid w:val="00C33321"/>
    <w:rsid w:val="00C33511"/>
    <w:rsid w:val="00C33589"/>
    <w:rsid w:val="00C33D88"/>
    <w:rsid w:val="00C33FE4"/>
    <w:rsid w:val="00C34558"/>
    <w:rsid w:val="00C34D88"/>
    <w:rsid w:val="00C35423"/>
    <w:rsid w:val="00C3582F"/>
    <w:rsid w:val="00C359C6"/>
    <w:rsid w:val="00C35C23"/>
    <w:rsid w:val="00C35DCE"/>
    <w:rsid w:val="00C35DF2"/>
    <w:rsid w:val="00C362BA"/>
    <w:rsid w:val="00C36691"/>
    <w:rsid w:val="00C36EF3"/>
    <w:rsid w:val="00C37553"/>
    <w:rsid w:val="00C376B8"/>
    <w:rsid w:val="00C37816"/>
    <w:rsid w:val="00C40174"/>
    <w:rsid w:val="00C402C9"/>
    <w:rsid w:val="00C40301"/>
    <w:rsid w:val="00C40651"/>
    <w:rsid w:val="00C4078F"/>
    <w:rsid w:val="00C40846"/>
    <w:rsid w:val="00C409AC"/>
    <w:rsid w:val="00C40A23"/>
    <w:rsid w:val="00C40C8E"/>
    <w:rsid w:val="00C410CD"/>
    <w:rsid w:val="00C4172F"/>
    <w:rsid w:val="00C41B8D"/>
    <w:rsid w:val="00C43247"/>
    <w:rsid w:val="00C43454"/>
    <w:rsid w:val="00C43B5E"/>
    <w:rsid w:val="00C43C77"/>
    <w:rsid w:val="00C43D31"/>
    <w:rsid w:val="00C43D3F"/>
    <w:rsid w:val="00C4418F"/>
    <w:rsid w:val="00C443F9"/>
    <w:rsid w:val="00C44591"/>
    <w:rsid w:val="00C445A1"/>
    <w:rsid w:val="00C454BD"/>
    <w:rsid w:val="00C45584"/>
    <w:rsid w:val="00C455BC"/>
    <w:rsid w:val="00C4574D"/>
    <w:rsid w:val="00C458EC"/>
    <w:rsid w:val="00C45D12"/>
    <w:rsid w:val="00C45F72"/>
    <w:rsid w:val="00C465EE"/>
    <w:rsid w:val="00C46612"/>
    <w:rsid w:val="00C46CA4"/>
    <w:rsid w:val="00C46D2B"/>
    <w:rsid w:val="00C4708D"/>
    <w:rsid w:val="00C470E0"/>
    <w:rsid w:val="00C474DB"/>
    <w:rsid w:val="00C47581"/>
    <w:rsid w:val="00C478E6"/>
    <w:rsid w:val="00C47C0D"/>
    <w:rsid w:val="00C47CB0"/>
    <w:rsid w:val="00C47F4E"/>
    <w:rsid w:val="00C50796"/>
    <w:rsid w:val="00C50CAF"/>
    <w:rsid w:val="00C50E23"/>
    <w:rsid w:val="00C51228"/>
    <w:rsid w:val="00C5176F"/>
    <w:rsid w:val="00C519E7"/>
    <w:rsid w:val="00C51ADB"/>
    <w:rsid w:val="00C51D40"/>
    <w:rsid w:val="00C51D84"/>
    <w:rsid w:val="00C52228"/>
    <w:rsid w:val="00C52577"/>
    <w:rsid w:val="00C525AA"/>
    <w:rsid w:val="00C52D21"/>
    <w:rsid w:val="00C52F48"/>
    <w:rsid w:val="00C532F8"/>
    <w:rsid w:val="00C533A3"/>
    <w:rsid w:val="00C537C3"/>
    <w:rsid w:val="00C538E5"/>
    <w:rsid w:val="00C54025"/>
    <w:rsid w:val="00C540F0"/>
    <w:rsid w:val="00C541D2"/>
    <w:rsid w:val="00C54533"/>
    <w:rsid w:val="00C54C65"/>
    <w:rsid w:val="00C54FF1"/>
    <w:rsid w:val="00C55733"/>
    <w:rsid w:val="00C55AFC"/>
    <w:rsid w:val="00C56025"/>
    <w:rsid w:val="00C56AA3"/>
    <w:rsid w:val="00C56D31"/>
    <w:rsid w:val="00C56E07"/>
    <w:rsid w:val="00C5705E"/>
    <w:rsid w:val="00C57531"/>
    <w:rsid w:val="00C575B1"/>
    <w:rsid w:val="00C6000F"/>
    <w:rsid w:val="00C607DB"/>
    <w:rsid w:val="00C60B07"/>
    <w:rsid w:val="00C60B08"/>
    <w:rsid w:val="00C60F17"/>
    <w:rsid w:val="00C610E6"/>
    <w:rsid w:val="00C6138D"/>
    <w:rsid w:val="00C614F3"/>
    <w:rsid w:val="00C620B6"/>
    <w:rsid w:val="00C622A0"/>
    <w:rsid w:val="00C625FB"/>
    <w:rsid w:val="00C62701"/>
    <w:rsid w:val="00C62A5B"/>
    <w:rsid w:val="00C62CE6"/>
    <w:rsid w:val="00C6310E"/>
    <w:rsid w:val="00C633FA"/>
    <w:rsid w:val="00C63477"/>
    <w:rsid w:val="00C63772"/>
    <w:rsid w:val="00C642AC"/>
    <w:rsid w:val="00C64571"/>
    <w:rsid w:val="00C646B0"/>
    <w:rsid w:val="00C6535A"/>
    <w:rsid w:val="00C6546A"/>
    <w:rsid w:val="00C659D0"/>
    <w:rsid w:val="00C65A4B"/>
    <w:rsid w:val="00C65D00"/>
    <w:rsid w:val="00C65DC4"/>
    <w:rsid w:val="00C66492"/>
    <w:rsid w:val="00C667A3"/>
    <w:rsid w:val="00C667F4"/>
    <w:rsid w:val="00C66B67"/>
    <w:rsid w:val="00C70367"/>
    <w:rsid w:val="00C70531"/>
    <w:rsid w:val="00C7069E"/>
    <w:rsid w:val="00C708BF"/>
    <w:rsid w:val="00C7156D"/>
    <w:rsid w:val="00C718BA"/>
    <w:rsid w:val="00C71F8F"/>
    <w:rsid w:val="00C729EC"/>
    <w:rsid w:val="00C7321C"/>
    <w:rsid w:val="00C734BC"/>
    <w:rsid w:val="00C73DE2"/>
    <w:rsid w:val="00C74765"/>
    <w:rsid w:val="00C74B0F"/>
    <w:rsid w:val="00C74EE4"/>
    <w:rsid w:val="00C75112"/>
    <w:rsid w:val="00C7549E"/>
    <w:rsid w:val="00C759D6"/>
    <w:rsid w:val="00C75E7B"/>
    <w:rsid w:val="00C75FA9"/>
    <w:rsid w:val="00C760F9"/>
    <w:rsid w:val="00C7613D"/>
    <w:rsid w:val="00C761DC"/>
    <w:rsid w:val="00C76B96"/>
    <w:rsid w:val="00C76CD7"/>
    <w:rsid w:val="00C76CF3"/>
    <w:rsid w:val="00C76F7C"/>
    <w:rsid w:val="00C771DD"/>
    <w:rsid w:val="00C777CB"/>
    <w:rsid w:val="00C77851"/>
    <w:rsid w:val="00C77D52"/>
    <w:rsid w:val="00C77FAB"/>
    <w:rsid w:val="00C808B1"/>
    <w:rsid w:val="00C81095"/>
    <w:rsid w:val="00C81278"/>
    <w:rsid w:val="00C81388"/>
    <w:rsid w:val="00C816AF"/>
    <w:rsid w:val="00C82320"/>
    <w:rsid w:val="00C82BB3"/>
    <w:rsid w:val="00C82D75"/>
    <w:rsid w:val="00C83116"/>
    <w:rsid w:val="00C83847"/>
    <w:rsid w:val="00C83CB8"/>
    <w:rsid w:val="00C841A2"/>
    <w:rsid w:val="00C84AD5"/>
    <w:rsid w:val="00C84B2F"/>
    <w:rsid w:val="00C84BBF"/>
    <w:rsid w:val="00C84D1C"/>
    <w:rsid w:val="00C84EE3"/>
    <w:rsid w:val="00C85214"/>
    <w:rsid w:val="00C852F7"/>
    <w:rsid w:val="00C854B5"/>
    <w:rsid w:val="00C85740"/>
    <w:rsid w:val="00C861D2"/>
    <w:rsid w:val="00C86466"/>
    <w:rsid w:val="00C864E6"/>
    <w:rsid w:val="00C86985"/>
    <w:rsid w:val="00C86AB2"/>
    <w:rsid w:val="00C86AF8"/>
    <w:rsid w:val="00C87098"/>
    <w:rsid w:val="00C870D1"/>
    <w:rsid w:val="00C8720E"/>
    <w:rsid w:val="00C8743B"/>
    <w:rsid w:val="00C87A2D"/>
    <w:rsid w:val="00C87E32"/>
    <w:rsid w:val="00C901E9"/>
    <w:rsid w:val="00C90EE0"/>
    <w:rsid w:val="00C911C7"/>
    <w:rsid w:val="00C916A1"/>
    <w:rsid w:val="00C9189A"/>
    <w:rsid w:val="00C91FAB"/>
    <w:rsid w:val="00C92396"/>
    <w:rsid w:val="00C923DB"/>
    <w:rsid w:val="00C927D4"/>
    <w:rsid w:val="00C92A21"/>
    <w:rsid w:val="00C935BF"/>
    <w:rsid w:val="00C93FCB"/>
    <w:rsid w:val="00C944F5"/>
    <w:rsid w:val="00C945C6"/>
    <w:rsid w:val="00C948DA"/>
    <w:rsid w:val="00C94948"/>
    <w:rsid w:val="00C94B52"/>
    <w:rsid w:val="00C955E5"/>
    <w:rsid w:val="00C956EA"/>
    <w:rsid w:val="00C957D5"/>
    <w:rsid w:val="00C95AB6"/>
    <w:rsid w:val="00C95AD2"/>
    <w:rsid w:val="00C95B6E"/>
    <w:rsid w:val="00C9607A"/>
    <w:rsid w:val="00C96D16"/>
    <w:rsid w:val="00C97308"/>
    <w:rsid w:val="00C973E9"/>
    <w:rsid w:val="00C97560"/>
    <w:rsid w:val="00C97DFC"/>
    <w:rsid w:val="00C97F51"/>
    <w:rsid w:val="00CA0398"/>
    <w:rsid w:val="00CA0598"/>
    <w:rsid w:val="00CA059B"/>
    <w:rsid w:val="00CA0C56"/>
    <w:rsid w:val="00CA0FB0"/>
    <w:rsid w:val="00CA10B8"/>
    <w:rsid w:val="00CA14C9"/>
    <w:rsid w:val="00CA18EB"/>
    <w:rsid w:val="00CA1CCE"/>
    <w:rsid w:val="00CA1D3F"/>
    <w:rsid w:val="00CA1ECD"/>
    <w:rsid w:val="00CA2301"/>
    <w:rsid w:val="00CA2530"/>
    <w:rsid w:val="00CA25D2"/>
    <w:rsid w:val="00CA2B29"/>
    <w:rsid w:val="00CA2E69"/>
    <w:rsid w:val="00CA4264"/>
    <w:rsid w:val="00CA4786"/>
    <w:rsid w:val="00CA492B"/>
    <w:rsid w:val="00CA4AB8"/>
    <w:rsid w:val="00CA4AF5"/>
    <w:rsid w:val="00CA5341"/>
    <w:rsid w:val="00CA55AB"/>
    <w:rsid w:val="00CA55BD"/>
    <w:rsid w:val="00CA55D7"/>
    <w:rsid w:val="00CA564A"/>
    <w:rsid w:val="00CA5805"/>
    <w:rsid w:val="00CA5826"/>
    <w:rsid w:val="00CA5A65"/>
    <w:rsid w:val="00CA5FA4"/>
    <w:rsid w:val="00CA62FD"/>
    <w:rsid w:val="00CA6503"/>
    <w:rsid w:val="00CA692C"/>
    <w:rsid w:val="00CA710E"/>
    <w:rsid w:val="00CA71B2"/>
    <w:rsid w:val="00CA73F6"/>
    <w:rsid w:val="00CB0012"/>
    <w:rsid w:val="00CB07FB"/>
    <w:rsid w:val="00CB0AE0"/>
    <w:rsid w:val="00CB10C3"/>
    <w:rsid w:val="00CB16DD"/>
    <w:rsid w:val="00CB1D0E"/>
    <w:rsid w:val="00CB228A"/>
    <w:rsid w:val="00CB26F1"/>
    <w:rsid w:val="00CB2C0D"/>
    <w:rsid w:val="00CB2D53"/>
    <w:rsid w:val="00CB2DC5"/>
    <w:rsid w:val="00CB2F0C"/>
    <w:rsid w:val="00CB318B"/>
    <w:rsid w:val="00CB32A4"/>
    <w:rsid w:val="00CB3576"/>
    <w:rsid w:val="00CB4119"/>
    <w:rsid w:val="00CB495C"/>
    <w:rsid w:val="00CB55DD"/>
    <w:rsid w:val="00CB5680"/>
    <w:rsid w:val="00CB615C"/>
    <w:rsid w:val="00CB63EC"/>
    <w:rsid w:val="00CB659D"/>
    <w:rsid w:val="00CB68D0"/>
    <w:rsid w:val="00CB6C52"/>
    <w:rsid w:val="00CB6E02"/>
    <w:rsid w:val="00CB6EFB"/>
    <w:rsid w:val="00CB6F03"/>
    <w:rsid w:val="00CB6F0A"/>
    <w:rsid w:val="00CB724C"/>
    <w:rsid w:val="00CB7351"/>
    <w:rsid w:val="00CB7392"/>
    <w:rsid w:val="00CB7540"/>
    <w:rsid w:val="00CB7983"/>
    <w:rsid w:val="00CB7B31"/>
    <w:rsid w:val="00CC075F"/>
    <w:rsid w:val="00CC0914"/>
    <w:rsid w:val="00CC09DF"/>
    <w:rsid w:val="00CC14E3"/>
    <w:rsid w:val="00CC1512"/>
    <w:rsid w:val="00CC15A2"/>
    <w:rsid w:val="00CC1AB7"/>
    <w:rsid w:val="00CC1CF7"/>
    <w:rsid w:val="00CC22DB"/>
    <w:rsid w:val="00CC23E5"/>
    <w:rsid w:val="00CC31ED"/>
    <w:rsid w:val="00CC32B3"/>
    <w:rsid w:val="00CC3AE2"/>
    <w:rsid w:val="00CC3C55"/>
    <w:rsid w:val="00CC3DE6"/>
    <w:rsid w:val="00CC4538"/>
    <w:rsid w:val="00CC4C47"/>
    <w:rsid w:val="00CC4CEE"/>
    <w:rsid w:val="00CC501D"/>
    <w:rsid w:val="00CC5175"/>
    <w:rsid w:val="00CC545C"/>
    <w:rsid w:val="00CC5729"/>
    <w:rsid w:val="00CC5E95"/>
    <w:rsid w:val="00CC6035"/>
    <w:rsid w:val="00CC644E"/>
    <w:rsid w:val="00CC6550"/>
    <w:rsid w:val="00CC6C6A"/>
    <w:rsid w:val="00CC714C"/>
    <w:rsid w:val="00CC7166"/>
    <w:rsid w:val="00CC7273"/>
    <w:rsid w:val="00CC7FA7"/>
    <w:rsid w:val="00CD05AF"/>
    <w:rsid w:val="00CD0B54"/>
    <w:rsid w:val="00CD0E01"/>
    <w:rsid w:val="00CD0E98"/>
    <w:rsid w:val="00CD0EE6"/>
    <w:rsid w:val="00CD11F2"/>
    <w:rsid w:val="00CD156B"/>
    <w:rsid w:val="00CD178B"/>
    <w:rsid w:val="00CD1E9A"/>
    <w:rsid w:val="00CD1FF7"/>
    <w:rsid w:val="00CD21A3"/>
    <w:rsid w:val="00CD22C9"/>
    <w:rsid w:val="00CD2596"/>
    <w:rsid w:val="00CD2CB0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5D7B"/>
    <w:rsid w:val="00CD6906"/>
    <w:rsid w:val="00CD6B19"/>
    <w:rsid w:val="00CD6BFC"/>
    <w:rsid w:val="00CD7205"/>
    <w:rsid w:val="00CD7408"/>
    <w:rsid w:val="00CD75F8"/>
    <w:rsid w:val="00CD7B29"/>
    <w:rsid w:val="00CD7E96"/>
    <w:rsid w:val="00CD7F1D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ACE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487"/>
    <w:rsid w:val="00CE5E13"/>
    <w:rsid w:val="00CE5FAB"/>
    <w:rsid w:val="00CE6327"/>
    <w:rsid w:val="00CE663D"/>
    <w:rsid w:val="00CE68F1"/>
    <w:rsid w:val="00CE6D80"/>
    <w:rsid w:val="00CE6EA7"/>
    <w:rsid w:val="00CE6FB3"/>
    <w:rsid w:val="00CE7026"/>
    <w:rsid w:val="00CE709E"/>
    <w:rsid w:val="00CE71CB"/>
    <w:rsid w:val="00CE76AC"/>
    <w:rsid w:val="00CE7742"/>
    <w:rsid w:val="00CE7948"/>
    <w:rsid w:val="00CE7955"/>
    <w:rsid w:val="00CE7CAC"/>
    <w:rsid w:val="00CE7D21"/>
    <w:rsid w:val="00CE7F9C"/>
    <w:rsid w:val="00CF04BF"/>
    <w:rsid w:val="00CF0AE5"/>
    <w:rsid w:val="00CF0B78"/>
    <w:rsid w:val="00CF0CA1"/>
    <w:rsid w:val="00CF0D9A"/>
    <w:rsid w:val="00CF0EDF"/>
    <w:rsid w:val="00CF103F"/>
    <w:rsid w:val="00CF11CC"/>
    <w:rsid w:val="00CF1354"/>
    <w:rsid w:val="00CF279A"/>
    <w:rsid w:val="00CF2EEF"/>
    <w:rsid w:val="00CF2F28"/>
    <w:rsid w:val="00CF2F9C"/>
    <w:rsid w:val="00CF3396"/>
    <w:rsid w:val="00CF35E0"/>
    <w:rsid w:val="00CF39AC"/>
    <w:rsid w:val="00CF3E85"/>
    <w:rsid w:val="00CF418F"/>
    <w:rsid w:val="00CF501A"/>
    <w:rsid w:val="00CF5332"/>
    <w:rsid w:val="00CF5F6C"/>
    <w:rsid w:val="00CF62DC"/>
    <w:rsid w:val="00CF645B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95C"/>
    <w:rsid w:val="00D00BD3"/>
    <w:rsid w:val="00D0103A"/>
    <w:rsid w:val="00D016A8"/>
    <w:rsid w:val="00D01876"/>
    <w:rsid w:val="00D01BFE"/>
    <w:rsid w:val="00D01D71"/>
    <w:rsid w:val="00D01E25"/>
    <w:rsid w:val="00D027A5"/>
    <w:rsid w:val="00D02E82"/>
    <w:rsid w:val="00D0310A"/>
    <w:rsid w:val="00D0322A"/>
    <w:rsid w:val="00D03615"/>
    <w:rsid w:val="00D03999"/>
    <w:rsid w:val="00D03A55"/>
    <w:rsid w:val="00D0461F"/>
    <w:rsid w:val="00D048A7"/>
    <w:rsid w:val="00D04A98"/>
    <w:rsid w:val="00D04B7A"/>
    <w:rsid w:val="00D0510E"/>
    <w:rsid w:val="00D05A2D"/>
    <w:rsid w:val="00D05B06"/>
    <w:rsid w:val="00D05DE4"/>
    <w:rsid w:val="00D060C9"/>
    <w:rsid w:val="00D06294"/>
    <w:rsid w:val="00D064A8"/>
    <w:rsid w:val="00D065E2"/>
    <w:rsid w:val="00D068EC"/>
    <w:rsid w:val="00D069EA"/>
    <w:rsid w:val="00D06A60"/>
    <w:rsid w:val="00D06CE1"/>
    <w:rsid w:val="00D06D1B"/>
    <w:rsid w:val="00D06F9C"/>
    <w:rsid w:val="00D0703F"/>
    <w:rsid w:val="00D07C77"/>
    <w:rsid w:val="00D1018E"/>
    <w:rsid w:val="00D101A7"/>
    <w:rsid w:val="00D10925"/>
    <w:rsid w:val="00D10CFE"/>
    <w:rsid w:val="00D10E06"/>
    <w:rsid w:val="00D1106D"/>
    <w:rsid w:val="00D1119F"/>
    <w:rsid w:val="00D112C9"/>
    <w:rsid w:val="00D1153B"/>
    <w:rsid w:val="00D119EA"/>
    <w:rsid w:val="00D11DB9"/>
    <w:rsid w:val="00D127AB"/>
    <w:rsid w:val="00D1282A"/>
    <w:rsid w:val="00D1289B"/>
    <w:rsid w:val="00D12A3E"/>
    <w:rsid w:val="00D133EF"/>
    <w:rsid w:val="00D139D7"/>
    <w:rsid w:val="00D14C77"/>
    <w:rsid w:val="00D14E45"/>
    <w:rsid w:val="00D15224"/>
    <w:rsid w:val="00D15838"/>
    <w:rsid w:val="00D15E9F"/>
    <w:rsid w:val="00D16205"/>
    <w:rsid w:val="00D163A1"/>
    <w:rsid w:val="00D16735"/>
    <w:rsid w:val="00D16C5B"/>
    <w:rsid w:val="00D17129"/>
    <w:rsid w:val="00D17136"/>
    <w:rsid w:val="00D17204"/>
    <w:rsid w:val="00D1732D"/>
    <w:rsid w:val="00D17540"/>
    <w:rsid w:val="00D176D1"/>
    <w:rsid w:val="00D17CA3"/>
    <w:rsid w:val="00D17F45"/>
    <w:rsid w:val="00D2051F"/>
    <w:rsid w:val="00D2056B"/>
    <w:rsid w:val="00D20743"/>
    <w:rsid w:val="00D209E3"/>
    <w:rsid w:val="00D20A1B"/>
    <w:rsid w:val="00D20AA3"/>
    <w:rsid w:val="00D20BE0"/>
    <w:rsid w:val="00D20FAC"/>
    <w:rsid w:val="00D210DB"/>
    <w:rsid w:val="00D212D6"/>
    <w:rsid w:val="00D21775"/>
    <w:rsid w:val="00D217A1"/>
    <w:rsid w:val="00D219AF"/>
    <w:rsid w:val="00D21CE6"/>
    <w:rsid w:val="00D2272B"/>
    <w:rsid w:val="00D22B6E"/>
    <w:rsid w:val="00D22F5C"/>
    <w:rsid w:val="00D22F5E"/>
    <w:rsid w:val="00D236D3"/>
    <w:rsid w:val="00D2384D"/>
    <w:rsid w:val="00D239DF"/>
    <w:rsid w:val="00D23CCA"/>
    <w:rsid w:val="00D24020"/>
    <w:rsid w:val="00D246C2"/>
    <w:rsid w:val="00D25450"/>
    <w:rsid w:val="00D254A6"/>
    <w:rsid w:val="00D25880"/>
    <w:rsid w:val="00D25902"/>
    <w:rsid w:val="00D26121"/>
    <w:rsid w:val="00D26163"/>
    <w:rsid w:val="00D263DF"/>
    <w:rsid w:val="00D26555"/>
    <w:rsid w:val="00D26797"/>
    <w:rsid w:val="00D26C03"/>
    <w:rsid w:val="00D26D35"/>
    <w:rsid w:val="00D26EC2"/>
    <w:rsid w:val="00D26F11"/>
    <w:rsid w:val="00D272BA"/>
    <w:rsid w:val="00D27351"/>
    <w:rsid w:val="00D277C1"/>
    <w:rsid w:val="00D27CC9"/>
    <w:rsid w:val="00D27F9B"/>
    <w:rsid w:val="00D30362"/>
    <w:rsid w:val="00D30368"/>
    <w:rsid w:val="00D30A32"/>
    <w:rsid w:val="00D30B5E"/>
    <w:rsid w:val="00D31002"/>
    <w:rsid w:val="00D315AA"/>
    <w:rsid w:val="00D31A69"/>
    <w:rsid w:val="00D31B50"/>
    <w:rsid w:val="00D31C3D"/>
    <w:rsid w:val="00D31F54"/>
    <w:rsid w:val="00D31FA3"/>
    <w:rsid w:val="00D32773"/>
    <w:rsid w:val="00D32A27"/>
    <w:rsid w:val="00D3317E"/>
    <w:rsid w:val="00D33317"/>
    <w:rsid w:val="00D336E7"/>
    <w:rsid w:val="00D33723"/>
    <w:rsid w:val="00D337E0"/>
    <w:rsid w:val="00D33A22"/>
    <w:rsid w:val="00D33C2B"/>
    <w:rsid w:val="00D33F2D"/>
    <w:rsid w:val="00D34206"/>
    <w:rsid w:val="00D342EB"/>
    <w:rsid w:val="00D34A44"/>
    <w:rsid w:val="00D35106"/>
    <w:rsid w:val="00D35128"/>
    <w:rsid w:val="00D35438"/>
    <w:rsid w:val="00D359B2"/>
    <w:rsid w:val="00D35D9A"/>
    <w:rsid w:val="00D35FCE"/>
    <w:rsid w:val="00D36100"/>
    <w:rsid w:val="00D3619D"/>
    <w:rsid w:val="00D36243"/>
    <w:rsid w:val="00D362F2"/>
    <w:rsid w:val="00D36387"/>
    <w:rsid w:val="00D3650D"/>
    <w:rsid w:val="00D36747"/>
    <w:rsid w:val="00D36DB4"/>
    <w:rsid w:val="00D37033"/>
    <w:rsid w:val="00D3787F"/>
    <w:rsid w:val="00D37B49"/>
    <w:rsid w:val="00D37BAB"/>
    <w:rsid w:val="00D37C4E"/>
    <w:rsid w:val="00D37F01"/>
    <w:rsid w:val="00D40C64"/>
    <w:rsid w:val="00D40FA4"/>
    <w:rsid w:val="00D416EF"/>
    <w:rsid w:val="00D41819"/>
    <w:rsid w:val="00D41E1A"/>
    <w:rsid w:val="00D42941"/>
    <w:rsid w:val="00D42F7F"/>
    <w:rsid w:val="00D43140"/>
    <w:rsid w:val="00D43255"/>
    <w:rsid w:val="00D4351C"/>
    <w:rsid w:val="00D43877"/>
    <w:rsid w:val="00D43BC1"/>
    <w:rsid w:val="00D43C8C"/>
    <w:rsid w:val="00D43D5D"/>
    <w:rsid w:val="00D441FB"/>
    <w:rsid w:val="00D44550"/>
    <w:rsid w:val="00D44CE2"/>
    <w:rsid w:val="00D44D1A"/>
    <w:rsid w:val="00D455D3"/>
    <w:rsid w:val="00D45AE8"/>
    <w:rsid w:val="00D45C36"/>
    <w:rsid w:val="00D46A27"/>
    <w:rsid w:val="00D46CE3"/>
    <w:rsid w:val="00D46CEA"/>
    <w:rsid w:val="00D500EB"/>
    <w:rsid w:val="00D501FA"/>
    <w:rsid w:val="00D502AB"/>
    <w:rsid w:val="00D5037D"/>
    <w:rsid w:val="00D506F5"/>
    <w:rsid w:val="00D508BA"/>
    <w:rsid w:val="00D50B7A"/>
    <w:rsid w:val="00D50CDE"/>
    <w:rsid w:val="00D50CF6"/>
    <w:rsid w:val="00D51638"/>
    <w:rsid w:val="00D516BB"/>
    <w:rsid w:val="00D517F6"/>
    <w:rsid w:val="00D51A7F"/>
    <w:rsid w:val="00D51ABA"/>
    <w:rsid w:val="00D5267A"/>
    <w:rsid w:val="00D526B6"/>
    <w:rsid w:val="00D527B8"/>
    <w:rsid w:val="00D52964"/>
    <w:rsid w:val="00D52AE2"/>
    <w:rsid w:val="00D530BF"/>
    <w:rsid w:val="00D5421E"/>
    <w:rsid w:val="00D547FD"/>
    <w:rsid w:val="00D551FF"/>
    <w:rsid w:val="00D5554D"/>
    <w:rsid w:val="00D5564B"/>
    <w:rsid w:val="00D556A1"/>
    <w:rsid w:val="00D557CC"/>
    <w:rsid w:val="00D56304"/>
    <w:rsid w:val="00D56392"/>
    <w:rsid w:val="00D5656E"/>
    <w:rsid w:val="00D565E4"/>
    <w:rsid w:val="00D56951"/>
    <w:rsid w:val="00D56B8B"/>
    <w:rsid w:val="00D56D1F"/>
    <w:rsid w:val="00D56D2D"/>
    <w:rsid w:val="00D5779D"/>
    <w:rsid w:val="00D57EFC"/>
    <w:rsid w:val="00D60255"/>
    <w:rsid w:val="00D608EE"/>
    <w:rsid w:val="00D60A93"/>
    <w:rsid w:val="00D60EC9"/>
    <w:rsid w:val="00D60EE6"/>
    <w:rsid w:val="00D60F0A"/>
    <w:rsid w:val="00D61B97"/>
    <w:rsid w:val="00D62085"/>
    <w:rsid w:val="00D622A1"/>
    <w:rsid w:val="00D62C2E"/>
    <w:rsid w:val="00D62F6E"/>
    <w:rsid w:val="00D6338D"/>
    <w:rsid w:val="00D63787"/>
    <w:rsid w:val="00D63D9D"/>
    <w:rsid w:val="00D63F58"/>
    <w:rsid w:val="00D6422A"/>
    <w:rsid w:val="00D64A98"/>
    <w:rsid w:val="00D64C0A"/>
    <w:rsid w:val="00D64ECE"/>
    <w:rsid w:val="00D64F9A"/>
    <w:rsid w:val="00D6500C"/>
    <w:rsid w:val="00D65121"/>
    <w:rsid w:val="00D65329"/>
    <w:rsid w:val="00D65B5C"/>
    <w:rsid w:val="00D65B85"/>
    <w:rsid w:val="00D661FA"/>
    <w:rsid w:val="00D66303"/>
    <w:rsid w:val="00D66891"/>
    <w:rsid w:val="00D66B20"/>
    <w:rsid w:val="00D67005"/>
    <w:rsid w:val="00D676E9"/>
    <w:rsid w:val="00D677AE"/>
    <w:rsid w:val="00D67B28"/>
    <w:rsid w:val="00D67FBF"/>
    <w:rsid w:val="00D70353"/>
    <w:rsid w:val="00D70D49"/>
    <w:rsid w:val="00D70FC9"/>
    <w:rsid w:val="00D713C9"/>
    <w:rsid w:val="00D713D3"/>
    <w:rsid w:val="00D716D2"/>
    <w:rsid w:val="00D71791"/>
    <w:rsid w:val="00D7201E"/>
    <w:rsid w:val="00D72F1E"/>
    <w:rsid w:val="00D7305C"/>
    <w:rsid w:val="00D730FC"/>
    <w:rsid w:val="00D731A3"/>
    <w:rsid w:val="00D731BC"/>
    <w:rsid w:val="00D7349D"/>
    <w:rsid w:val="00D736BE"/>
    <w:rsid w:val="00D73A5D"/>
    <w:rsid w:val="00D73A74"/>
    <w:rsid w:val="00D73BC6"/>
    <w:rsid w:val="00D73F18"/>
    <w:rsid w:val="00D74268"/>
    <w:rsid w:val="00D74AEE"/>
    <w:rsid w:val="00D74CBC"/>
    <w:rsid w:val="00D753D4"/>
    <w:rsid w:val="00D75491"/>
    <w:rsid w:val="00D75562"/>
    <w:rsid w:val="00D75830"/>
    <w:rsid w:val="00D758DB"/>
    <w:rsid w:val="00D75AAF"/>
    <w:rsid w:val="00D75D60"/>
    <w:rsid w:val="00D75DFC"/>
    <w:rsid w:val="00D767DE"/>
    <w:rsid w:val="00D76F1C"/>
    <w:rsid w:val="00D76F1D"/>
    <w:rsid w:val="00D77285"/>
    <w:rsid w:val="00D774D7"/>
    <w:rsid w:val="00D77CC5"/>
    <w:rsid w:val="00D805C3"/>
    <w:rsid w:val="00D80B10"/>
    <w:rsid w:val="00D80CC2"/>
    <w:rsid w:val="00D81389"/>
    <w:rsid w:val="00D818E0"/>
    <w:rsid w:val="00D819CE"/>
    <w:rsid w:val="00D81C33"/>
    <w:rsid w:val="00D81C92"/>
    <w:rsid w:val="00D821C8"/>
    <w:rsid w:val="00D82D7F"/>
    <w:rsid w:val="00D82ECA"/>
    <w:rsid w:val="00D83586"/>
    <w:rsid w:val="00D837A9"/>
    <w:rsid w:val="00D837C3"/>
    <w:rsid w:val="00D83B22"/>
    <w:rsid w:val="00D84C3E"/>
    <w:rsid w:val="00D8591A"/>
    <w:rsid w:val="00D8596F"/>
    <w:rsid w:val="00D85DF2"/>
    <w:rsid w:val="00D86195"/>
    <w:rsid w:val="00D8621B"/>
    <w:rsid w:val="00D86959"/>
    <w:rsid w:val="00D8718E"/>
    <w:rsid w:val="00D871E0"/>
    <w:rsid w:val="00D87984"/>
    <w:rsid w:val="00D90375"/>
    <w:rsid w:val="00D904F6"/>
    <w:rsid w:val="00D90605"/>
    <w:rsid w:val="00D907C8"/>
    <w:rsid w:val="00D90B9F"/>
    <w:rsid w:val="00D9178D"/>
    <w:rsid w:val="00D91CD1"/>
    <w:rsid w:val="00D92167"/>
    <w:rsid w:val="00D924C8"/>
    <w:rsid w:val="00D924E7"/>
    <w:rsid w:val="00D924E9"/>
    <w:rsid w:val="00D92920"/>
    <w:rsid w:val="00D92CEF"/>
    <w:rsid w:val="00D93371"/>
    <w:rsid w:val="00D9367F"/>
    <w:rsid w:val="00D93D23"/>
    <w:rsid w:val="00D94180"/>
    <w:rsid w:val="00D943C6"/>
    <w:rsid w:val="00D94A39"/>
    <w:rsid w:val="00D94AB9"/>
    <w:rsid w:val="00D94F94"/>
    <w:rsid w:val="00D95196"/>
    <w:rsid w:val="00D95353"/>
    <w:rsid w:val="00D9545E"/>
    <w:rsid w:val="00D958A4"/>
    <w:rsid w:val="00D9593B"/>
    <w:rsid w:val="00D95ABE"/>
    <w:rsid w:val="00D95F26"/>
    <w:rsid w:val="00D963C2"/>
    <w:rsid w:val="00D96424"/>
    <w:rsid w:val="00D964F1"/>
    <w:rsid w:val="00D96515"/>
    <w:rsid w:val="00D965F3"/>
    <w:rsid w:val="00D967F8"/>
    <w:rsid w:val="00D96FD7"/>
    <w:rsid w:val="00D970BE"/>
    <w:rsid w:val="00D9720E"/>
    <w:rsid w:val="00D97489"/>
    <w:rsid w:val="00D9753F"/>
    <w:rsid w:val="00D97DEB"/>
    <w:rsid w:val="00D97F74"/>
    <w:rsid w:val="00DA0745"/>
    <w:rsid w:val="00DA0889"/>
    <w:rsid w:val="00DA0E21"/>
    <w:rsid w:val="00DA0E8D"/>
    <w:rsid w:val="00DA115D"/>
    <w:rsid w:val="00DA14A9"/>
    <w:rsid w:val="00DA153A"/>
    <w:rsid w:val="00DA1632"/>
    <w:rsid w:val="00DA170B"/>
    <w:rsid w:val="00DA1CA4"/>
    <w:rsid w:val="00DA211F"/>
    <w:rsid w:val="00DA22E7"/>
    <w:rsid w:val="00DA2649"/>
    <w:rsid w:val="00DA2FBE"/>
    <w:rsid w:val="00DA3350"/>
    <w:rsid w:val="00DA3438"/>
    <w:rsid w:val="00DA345D"/>
    <w:rsid w:val="00DA3AA9"/>
    <w:rsid w:val="00DA3BF3"/>
    <w:rsid w:val="00DA3D0A"/>
    <w:rsid w:val="00DA3F0F"/>
    <w:rsid w:val="00DA3F1F"/>
    <w:rsid w:val="00DA48D9"/>
    <w:rsid w:val="00DA52F1"/>
    <w:rsid w:val="00DA533A"/>
    <w:rsid w:val="00DA5888"/>
    <w:rsid w:val="00DA58B8"/>
    <w:rsid w:val="00DA5914"/>
    <w:rsid w:val="00DA5C72"/>
    <w:rsid w:val="00DA5D8B"/>
    <w:rsid w:val="00DA61A6"/>
    <w:rsid w:val="00DA623D"/>
    <w:rsid w:val="00DA6629"/>
    <w:rsid w:val="00DA68F9"/>
    <w:rsid w:val="00DA78C4"/>
    <w:rsid w:val="00DA7BDE"/>
    <w:rsid w:val="00DA7C02"/>
    <w:rsid w:val="00DA7D8C"/>
    <w:rsid w:val="00DA7DF0"/>
    <w:rsid w:val="00DB0154"/>
    <w:rsid w:val="00DB05C1"/>
    <w:rsid w:val="00DB0645"/>
    <w:rsid w:val="00DB06AF"/>
    <w:rsid w:val="00DB0B12"/>
    <w:rsid w:val="00DB0CBF"/>
    <w:rsid w:val="00DB0D7D"/>
    <w:rsid w:val="00DB12FE"/>
    <w:rsid w:val="00DB143C"/>
    <w:rsid w:val="00DB1AB2"/>
    <w:rsid w:val="00DB2048"/>
    <w:rsid w:val="00DB2A60"/>
    <w:rsid w:val="00DB2F14"/>
    <w:rsid w:val="00DB3440"/>
    <w:rsid w:val="00DB3735"/>
    <w:rsid w:val="00DB37F0"/>
    <w:rsid w:val="00DB394E"/>
    <w:rsid w:val="00DB435C"/>
    <w:rsid w:val="00DB47E0"/>
    <w:rsid w:val="00DB48E8"/>
    <w:rsid w:val="00DB4B48"/>
    <w:rsid w:val="00DB4C79"/>
    <w:rsid w:val="00DB4DC3"/>
    <w:rsid w:val="00DB5739"/>
    <w:rsid w:val="00DB577D"/>
    <w:rsid w:val="00DB5ACE"/>
    <w:rsid w:val="00DB6083"/>
    <w:rsid w:val="00DB64B1"/>
    <w:rsid w:val="00DB714B"/>
    <w:rsid w:val="00DB731A"/>
    <w:rsid w:val="00DB743E"/>
    <w:rsid w:val="00DB750E"/>
    <w:rsid w:val="00DB7E47"/>
    <w:rsid w:val="00DC0445"/>
    <w:rsid w:val="00DC0579"/>
    <w:rsid w:val="00DC0BAE"/>
    <w:rsid w:val="00DC0C7B"/>
    <w:rsid w:val="00DC0D18"/>
    <w:rsid w:val="00DC0DD8"/>
    <w:rsid w:val="00DC1335"/>
    <w:rsid w:val="00DC1389"/>
    <w:rsid w:val="00DC1728"/>
    <w:rsid w:val="00DC1A9A"/>
    <w:rsid w:val="00DC205D"/>
    <w:rsid w:val="00DC212C"/>
    <w:rsid w:val="00DC225B"/>
    <w:rsid w:val="00DC239E"/>
    <w:rsid w:val="00DC343F"/>
    <w:rsid w:val="00DC3575"/>
    <w:rsid w:val="00DC37A4"/>
    <w:rsid w:val="00DC3C11"/>
    <w:rsid w:val="00DC3E4B"/>
    <w:rsid w:val="00DC4A1D"/>
    <w:rsid w:val="00DC4DC6"/>
    <w:rsid w:val="00DC517F"/>
    <w:rsid w:val="00DC54B1"/>
    <w:rsid w:val="00DC5822"/>
    <w:rsid w:val="00DC6578"/>
    <w:rsid w:val="00DC67B7"/>
    <w:rsid w:val="00DC68F4"/>
    <w:rsid w:val="00DC6AE0"/>
    <w:rsid w:val="00DC6EC1"/>
    <w:rsid w:val="00DC6F4E"/>
    <w:rsid w:val="00DC732F"/>
    <w:rsid w:val="00DC74A9"/>
    <w:rsid w:val="00DC7510"/>
    <w:rsid w:val="00DC7827"/>
    <w:rsid w:val="00DD0044"/>
    <w:rsid w:val="00DD05EF"/>
    <w:rsid w:val="00DD1B2E"/>
    <w:rsid w:val="00DD1F63"/>
    <w:rsid w:val="00DD218D"/>
    <w:rsid w:val="00DD2310"/>
    <w:rsid w:val="00DD23A8"/>
    <w:rsid w:val="00DD23AC"/>
    <w:rsid w:val="00DD25EA"/>
    <w:rsid w:val="00DD2904"/>
    <w:rsid w:val="00DD2BE3"/>
    <w:rsid w:val="00DD2D3C"/>
    <w:rsid w:val="00DD32A6"/>
    <w:rsid w:val="00DD338A"/>
    <w:rsid w:val="00DD3746"/>
    <w:rsid w:val="00DD380F"/>
    <w:rsid w:val="00DD3BF0"/>
    <w:rsid w:val="00DD3CB7"/>
    <w:rsid w:val="00DD4EF3"/>
    <w:rsid w:val="00DD4F99"/>
    <w:rsid w:val="00DD5148"/>
    <w:rsid w:val="00DD53E6"/>
    <w:rsid w:val="00DD58F7"/>
    <w:rsid w:val="00DD5A10"/>
    <w:rsid w:val="00DD5C44"/>
    <w:rsid w:val="00DD60D4"/>
    <w:rsid w:val="00DD6904"/>
    <w:rsid w:val="00DD6F02"/>
    <w:rsid w:val="00DD7D82"/>
    <w:rsid w:val="00DD7F99"/>
    <w:rsid w:val="00DE008B"/>
    <w:rsid w:val="00DE05A2"/>
    <w:rsid w:val="00DE0601"/>
    <w:rsid w:val="00DE13D0"/>
    <w:rsid w:val="00DE190E"/>
    <w:rsid w:val="00DE1A5B"/>
    <w:rsid w:val="00DE2252"/>
    <w:rsid w:val="00DE22A8"/>
    <w:rsid w:val="00DE236D"/>
    <w:rsid w:val="00DE23EE"/>
    <w:rsid w:val="00DE2450"/>
    <w:rsid w:val="00DE2811"/>
    <w:rsid w:val="00DE293C"/>
    <w:rsid w:val="00DE309D"/>
    <w:rsid w:val="00DE3179"/>
    <w:rsid w:val="00DE32AE"/>
    <w:rsid w:val="00DE34CE"/>
    <w:rsid w:val="00DE3A3C"/>
    <w:rsid w:val="00DE3DF3"/>
    <w:rsid w:val="00DE3FE2"/>
    <w:rsid w:val="00DE4034"/>
    <w:rsid w:val="00DE47DB"/>
    <w:rsid w:val="00DE4A0F"/>
    <w:rsid w:val="00DE4B1F"/>
    <w:rsid w:val="00DE4CB1"/>
    <w:rsid w:val="00DE51D7"/>
    <w:rsid w:val="00DE525B"/>
    <w:rsid w:val="00DE5586"/>
    <w:rsid w:val="00DE597F"/>
    <w:rsid w:val="00DE5A3E"/>
    <w:rsid w:val="00DE5AAF"/>
    <w:rsid w:val="00DE5B41"/>
    <w:rsid w:val="00DE5D1C"/>
    <w:rsid w:val="00DE6486"/>
    <w:rsid w:val="00DE64F7"/>
    <w:rsid w:val="00DE6722"/>
    <w:rsid w:val="00DE6A85"/>
    <w:rsid w:val="00DE6E6D"/>
    <w:rsid w:val="00DE6ECA"/>
    <w:rsid w:val="00DE6F06"/>
    <w:rsid w:val="00DE71B3"/>
    <w:rsid w:val="00DE746D"/>
    <w:rsid w:val="00DE75DA"/>
    <w:rsid w:val="00DE7A74"/>
    <w:rsid w:val="00DE7AAC"/>
    <w:rsid w:val="00DF000C"/>
    <w:rsid w:val="00DF04BE"/>
    <w:rsid w:val="00DF060A"/>
    <w:rsid w:val="00DF0797"/>
    <w:rsid w:val="00DF0824"/>
    <w:rsid w:val="00DF085C"/>
    <w:rsid w:val="00DF1586"/>
    <w:rsid w:val="00DF1587"/>
    <w:rsid w:val="00DF1C45"/>
    <w:rsid w:val="00DF1FD3"/>
    <w:rsid w:val="00DF2113"/>
    <w:rsid w:val="00DF232A"/>
    <w:rsid w:val="00DF266B"/>
    <w:rsid w:val="00DF27A8"/>
    <w:rsid w:val="00DF2A0D"/>
    <w:rsid w:val="00DF2CFF"/>
    <w:rsid w:val="00DF2D88"/>
    <w:rsid w:val="00DF2DC4"/>
    <w:rsid w:val="00DF30FF"/>
    <w:rsid w:val="00DF3298"/>
    <w:rsid w:val="00DF3481"/>
    <w:rsid w:val="00DF34C9"/>
    <w:rsid w:val="00DF35AF"/>
    <w:rsid w:val="00DF36DC"/>
    <w:rsid w:val="00DF448E"/>
    <w:rsid w:val="00DF4800"/>
    <w:rsid w:val="00DF4AAC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727E"/>
    <w:rsid w:val="00DF7990"/>
    <w:rsid w:val="00DF7B63"/>
    <w:rsid w:val="00DF7BB8"/>
    <w:rsid w:val="00E002A0"/>
    <w:rsid w:val="00E00300"/>
    <w:rsid w:val="00E004F4"/>
    <w:rsid w:val="00E00D33"/>
    <w:rsid w:val="00E00D8B"/>
    <w:rsid w:val="00E01011"/>
    <w:rsid w:val="00E01A06"/>
    <w:rsid w:val="00E01F89"/>
    <w:rsid w:val="00E0214D"/>
    <w:rsid w:val="00E025C2"/>
    <w:rsid w:val="00E029E1"/>
    <w:rsid w:val="00E02A01"/>
    <w:rsid w:val="00E02C69"/>
    <w:rsid w:val="00E032FC"/>
    <w:rsid w:val="00E03309"/>
    <w:rsid w:val="00E036C0"/>
    <w:rsid w:val="00E037C3"/>
    <w:rsid w:val="00E03D5F"/>
    <w:rsid w:val="00E041CA"/>
    <w:rsid w:val="00E046D9"/>
    <w:rsid w:val="00E04DA1"/>
    <w:rsid w:val="00E04F3E"/>
    <w:rsid w:val="00E05036"/>
    <w:rsid w:val="00E0504A"/>
    <w:rsid w:val="00E05100"/>
    <w:rsid w:val="00E05D15"/>
    <w:rsid w:val="00E05EF9"/>
    <w:rsid w:val="00E06FE9"/>
    <w:rsid w:val="00E0712C"/>
    <w:rsid w:val="00E07A4A"/>
    <w:rsid w:val="00E07FD1"/>
    <w:rsid w:val="00E1012A"/>
    <w:rsid w:val="00E10239"/>
    <w:rsid w:val="00E10890"/>
    <w:rsid w:val="00E115AA"/>
    <w:rsid w:val="00E116C4"/>
    <w:rsid w:val="00E11715"/>
    <w:rsid w:val="00E11F84"/>
    <w:rsid w:val="00E12C7D"/>
    <w:rsid w:val="00E12FD7"/>
    <w:rsid w:val="00E1335D"/>
    <w:rsid w:val="00E13732"/>
    <w:rsid w:val="00E137FF"/>
    <w:rsid w:val="00E13A4A"/>
    <w:rsid w:val="00E13C2C"/>
    <w:rsid w:val="00E14706"/>
    <w:rsid w:val="00E14BDF"/>
    <w:rsid w:val="00E15390"/>
    <w:rsid w:val="00E158D0"/>
    <w:rsid w:val="00E15A06"/>
    <w:rsid w:val="00E15BDC"/>
    <w:rsid w:val="00E15DF1"/>
    <w:rsid w:val="00E16083"/>
    <w:rsid w:val="00E16728"/>
    <w:rsid w:val="00E16E5A"/>
    <w:rsid w:val="00E170B4"/>
    <w:rsid w:val="00E20156"/>
    <w:rsid w:val="00E2016A"/>
    <w:rsid w:val="00E203D0"/>
    <w:rsid w:val="00E20478"/>
    <w:rsid w:val="00E2055C"/>
    <w:rsid w:val="00E20B9B"/>
    <w:rsid w:val="00E210D8"/>
    <w:rsid w:val="00E21947"/>
    <w:rsid w:val="00E219B1"/>
    <w:rsid w:val="00E21FF0"/>
    <w:rsid w:val="00E2258E"/>
    <w:rsid w:val="00E2276A"/>
    <w:rsid w:val="00E22BC3"/>
    <w:rsid w:val="00E22E56"/>
    <w:rsid w:val="00E2369B"/>
    <w:rsid w:val="00E240A6"/>
    <w:rsid w:val="00E24273"/>
    <w:rsid w:val="00E2436D"/>
    <w:rsid w:val="00E2443A"/>
    <w:rsid w:val="00E246CA"/>
    <w:rsid w:val="00E24943"/>
    <w:rsid w:val="00E2497C"/>
    <w:rsid w:val="00E24EA0"/>
    <w:rsid w:val="00E24FCB"/>
    <w:rsid w:val="00E25191"/>
    <w:rsid w:val="00E25BCB"/>
    <w:rsid w:val="00E266C7"/>
    <w:rsid w:val="00E267CF"/>
    <w:rsid w:val="00E26895"/>
    <w:rsid w:val="00E27068"/>
    <w:rsid w:val="00E276AA"/>
    <w:rsid w:val="00E2780E"/>
    <w:rsid w:val="00E27BA9"/>
    <w:rsid w:val="00E27CB2"/>
    <w:rsid w:val="00E27EE7"/>
    <w:rsid w:val="00E309CF"/>
    <w:rsid w:val="00E30B2C"/>
    <w:rsid w:val="00E3147D"/>
    <w:rsid w:val="00E315E4"/>
    <w:rsid w:val="00E316BD"/>
    <w:rsid w:val="00E318AD"/>
    <w:rsid w:val="00E31D2C"/>
    <w:rsid w:val="00E3275F"/>
    <w:rsid w:val="00E32889"/>
    <w:rsid w:val="00E32C56"/>
    <w:rsid w:val="00E33113"/>
    <w:rsid w:val="00E33635"/>
    <w:rsid w:val="00E34052"/>
    <w:rsid w:val="00E34D2E"/>
    <w:rsid w:val="00E34E20"/>
    <w:rsid w:val="00E351A1"/>
    <w:rsid w:val="00E358A9"/>
    <w:rsid w:val="00E35ED2"/>
    <w:rsid w:val="00E35F3F"/>
    <w:rsid w:val="00E36314"/>
    <w:rsid w:val="00E36364"/>
    <w:rsid w:val="00E36B13"/>
    <w:rsid w:val="00E3701F"/>
    <w:rsid w:val="00E370DD"/>
    <w:rsid w:val="00E372FC"/>
    <w:rsid w:val="00E377B4"/>
    <w:rsid w:val="00E37970"/>
    <w:rsid w:val="00E40045"/>
    <w:rsid w:val="00E40373"/>
    <w:rsid w:val="00E4041D"/>
    <w:rsid w:val="00E40763"/>
    <w:rsid w:val="00E40828"/>
    <w:rsid w:val="00E4084B"/>
    <w:rsid w:val="00E40BB4"/>
    <w:rsid w:val="00E41044"/>
    <w:rsid w:val="00E414DC"/>
    <w:rsid w:val="00E41504"/>
    <w:rsid w:val="00E416B0"/>
    <w:rsid w:val="00E41797"/>
    <w:rsid w:val="00E41F88"/>
    <w:rsid w:val="00E428B1"/>
    <w:rsid w:val="00E42DCD"/>
    <w:rsid w:val="00E42F6D"/>
    <w:rsid w:val="00E43216"/>
    <w:rsid w:val="00E43441"/>
    <w:rsid w:val="00E43AD7"/>
    <w:rsid w:val="00E43B8C"/>
    <w:rsid w:val="00E43D12"/>
    <w:rsid w:val="00E43E30"/>
    <w:rsid w:val="00E43F1E"/>
    <w:rsid w:val="00E43F9B"/>
    <w:rsid w:val="00E44D4E"/>
    <w:rsid w:val="00E4500B"/>
    <w:rsid w:val="00E455F0"/>
    <w:rsid w:val="00E457DD"/>
    <w:rsid w:val="00E459EA"/>
    <w:rsid w:val="00E45BEB"/>
    <w:rsid w:val="00E46729"/>
    <w:rsid w:val="00E46C5B"/>
    <w:rsid w:val="00E472E8"/>
    <w:rsid w:val="00E47446"/>
    <w:rsid w:val="00E476DA"/>
    <w:rsid w:val="00E50342"/>
    <w:rsid w:val="00E503A2"/>
    <w:rsid w:val="00E51667"/>
    <w:rsid w:val="00E517C5"/>
    <w:rsid w:val="00E51BCC"/>
    <w:rsid w:val="00E525F1"/>
    <w:rsid w:val="00E52DAB"/>
    <w:rsid w:val="00E52F36"/>
    <w:rsid w:val="00E534F7"/>
    <w:rsid w:val="00E53BC3"/>
    <w:rsid w:val="00E5421B"/>
    <w:rsid w:val="00E544BC"/>
    <w:rsid w:val="00E5454F"/>
    <w:rsid w:val="00E54675"/>
    <w:rsid w:val="00E547C7"/>
    <w:rsid w:val="00E54F7D"/>
    <w:rsid w:val="00E55689"/>
    <w:rsid w:val="00E55799"/>
    <w:rsid w:val="00E55B6D"/>
    <w:rsid w:val="00E55DAE"/>
    <w:rsid w:val="00E55E41"/>
    <w:rsid w:val="00E55E8D"/>
    <w:rsid w:val="00E561A4"/>
    <w:rsid w:val="00E5635E"/>
    <w:rsid w:val="00E5642F"/>
    <w:rsid w:val="00E5694D"/>
    <w:rsid w:val="00E56C27"/>
    <w:rsid w:val="00E56F02"/>
    <w:rsid w:val="00E571E0"/>
    <w:rsid w:val="00E573D9"/>
    <w:rsid w:val="00E57761"/>
    <w:rsid w:val="00E578D8"/>
    <w:rsid w:val="00E57D07"/>
    <w:rsid w:val="00E57E48"/>
    <w:rsid w:val="00E60314"/>
    <w:rsid w:val="00E6074A"/>
    <w:rsid w:val="00E60DDD"/>
    <w:rsid w:val="00E615D6"/>
    <w:rsid w:val="00E617E2"/>
    <w:rsid w:val="00E61972"/>
    <w:rsid w:val="00E61B5E"/>
    <w:rsid w:val="00E61D8D"/>
    <w:rsid w:val="00E61E18"/>
    <w:rsid w:val="00E62374"/>
    <w:rsid w:val="00E62A6A"/>
    <w:rsid w:val="00E62F24"/>
    <w:rsid w:val="00E62FB6"/>
    <w:rsid w:val="00E633F3"/>
    <w:rsid w:val="00E63418"/>
    <w:rsid w:val="00E6342C"/>
    <w:rsid w:val="00E6348D"/>
    <w:rsid w:val="00E63AED"/>
    <w:rsid w:val="00E63B08"/>
    <w:rsid w:val="00E63B74"/>
    <w:rsid w:val="00E6461C"/>
    <w:rsid w:val="00E64938"/>
    <w:rsid w:val="00E64B47"/>
    <w:rsid w:val="00E64DCB"/>
    <w:rsid w:val="00E650A7"/>
    <w:rsid w:val="00E6520E"/>
    <w:rsid w:val="00E658B6"/>
    <w:rsid w:val="00E65C40"/>
    <w:rsid w:val="00E6603C"/>
    <w:rsid w:val="00E661C2"/>
    <w:rsid w:val="00E6688B"/>
    <w:rsid w:val="00E66D09"/>
    <w:rsid w:val="00E66ED4"/>
    <w:rsid w:val="00E66F4D"/>
    <w:rsid w:val="00E673DF"/>
    <w:rsid w:val="00E674D1"/>
    <w:rsid w:val="00E67B09"/>
    <w:rsid w:val="00E703B4"/>
    <w:rsid w:val="00E70730"/>
    <w:rsid w:val="00E71156"/>
    <w:rsid w:val="00E7198B"/>
    <w:rsid w:val="00E719DA"/>
    <w:rsid w:val="00E71B5C"/>
    <w:rsid w:val="00E71CB1"/>
    <w:rsid w:val="00E71E84"/>
    <w:rsid w:val="00E71EA7"/>
    <w:rsid w:val="00E725FD"/>
    <w:rsid w:val="00E72680"/>
    <w:rsid w:val="00E72704"/>
    <w:rsid w:val="00E72924"/>
    <w:rsid w:val="00E72DEA"/>
    <w:rsid w:val="00E7309F"/>
    <w:rsid w:val="00E73D8A"/>
    <w:rsid w:val="00E742F1"/>
    <w:rsid w:val="00E743E4"/>
    <w:rsid w:val="00E74A0E"/>
    <w:rsid w:val="00E74DD5"/>
    <w:rsid w:val="00E74ECB"/>
    <w:rsid w:val="00E74EE7"/>
    <w:rsid w:val="00E7512D"/>
    <w:rsid w:val="00E75A4E"/>
    <w:rsid w:val="00E75D7F"/>
    <w:rsid w:val="00E75F68"/>
    <w:rsid w:val="00E7602E"/>
    <w:rsid w:val="00E761ED"/>
    <w:rsid w:val="00E76408"/>
    <w:rsid w:val="00E76429"/>
    <w:rsid w:val="00E76D8D"/>
    <w:rsid w:val="00E7711B"/>
    <w:rsid w:val="00E77334"/>
    <w:rsid w:val="00E7779A"/>
    <w:rsid w:val="00E77AF8"/>
    <w:rsid w:val="00E77CFA"/>
    <w:rsid w:val="00E802FC"/>
    <w:rsid w:val="00E809AD"/>
    <w:rsid w:val="00E80C6D"/>
    <w:rsid w:val="00E80D8D"/>
    <w:rsid w:val="00E80F36"/>
    <w:rsid w:val="00E815C2"/>
    <w:rsid w:val="00E8250E"/>
    <w:rsid w:val="00E82F09"/>
    <w:rsid w:val="00E8344B"/>
    <w:rsid w:val="00E835FD"/>
    <w:rsid w:val="00E83ECA"/>
    <w:rsid w:val="00E846A2"/>
    <w:rsid w:val="00E84796"/>
    <w:rsid w:val="00E847AE"/>
    <w:rsid w:val="00E84D9A"/>
    <w:rsid w:val="00E85007"/>
    <w:rsid w:val="00E854E1"/>
    <w:rsid w:val="00E85539"/>
    <w:rsid w:val="00E85B57"/>
    <w:rsid w:val="00E85C7F"/>
    <w:rsid w:val="00E86486"/>
    <w:rsid w:val="00E865DB"/>
    <w:rsid w:val="00E86648"/>
    <w:rsid w:val="00E86BE4"/>
    <w:rsid w:val="00E86D3E"/>
    <w:rsid w:val="00E870DF"/>
    <w:rsid w:val="00E87735"/>
    <w:rsid w:val="00E87DE7"/>
    <w:rsid w:val="00E9006B"/>
    <w:rsid w:val="00E902A3"/>
    <w:rsid w:val="00E90709"/>
    <w:rsid w:val="00E9096C"/>
    <w:rsid w:val="00E90F8D"/>
    <w:rsid w:val="00E9104F"/>
    <w:rsid w:val="00E913FD"/>
    <w:rsid w:val="00E9151D"/>
    <w:rsid w:val="00E91B03"/>
    <w:rsid w:val="00E91CC6"/>
    <w:rsid w:val="00E9233F"/>
    <w:rsid w:val="00E928C1"/>
    <w:rsid w:val="00E92BC1"/>
    <w:rsid w:val="00E92D5C"/>
    <w:rsid w:val="00E92FDF"/>
    <w:rsid w:val="00E9307F"/>
    <w:rsid w:val="00E93098"/>
    <w:rsid w:val="00E93409"/>
    <w:rsid w:val="00E9344C"/>
    <w:rsid w:val="00E93761"/>
    <w:rsid w:val="00E93B0C"/>
    <w:rsid w:val="00E93FA3"/>
    <w:rsid w:val="00E945E9"/>
    <w:rsid w:val="00E946B0"/>
    <w:rsid w:val="00E95A89"/>
    <w:rsid w:val="00E95FC2"/>
    <w:rsid w:val="00E968CC"/>
    <w:rsid w:val="00E971EE"/>
    <w:rsid w:val="00E97AD8"/>
    <w:rsid w:val="00E97D84"/>
    <w:rsid w:val="00EA00BD"/>
    <w:rsid w:val="00EA00F9"/>
    <w:rsid w:val="00EA0393"/>
    <w:rsid w:val="00EA0837"/>
    <w:rsid w:val="00EA0963"/>
    <w:rsid w:val="00EA0CCF"/>
    <w:rsid w:val="00EA0E2D"/>
    <w:rsid w:val="00EA103D"/>
    <w:rsid w:val="00EA165A"/>
    <w:rsid w:val="00EA1821"/>
    <w:rsid w:val="00EA1F0D"/>
    <w:rsid w:val="00EA2011"/>
    <w:rsid w:val="00EA385F"/>
    <w:rsid w:val="00EA3944"/>
    <w:rsid w:val="00EA3D83"/>
    <w:rsid w:val="00EA4065"/>
    <w:rsid w:val="00EA445D"/>
    <w:rsid w:val="00EA462F"/>
    <w:rsid w:val="00EA4A99"/>
    <w:rsid w:val="00EA52BD"/>
    <w:rsid w:val="00EA54F5"/>
    <w:rsid w:val="00EA5930"/>
    <w:rsid w:val="00EA5AE7"/>
    <w:rsid w:val="00EA5EAC"/>
    <w:rsid w:val="00EA5ED5"/>
    <w:rsid w:val="00EA6375"/>
    <w:rsid w:val="00EA63BF"/>
    <w:rsid w:val="00EA65CA"/>
    <w:rsid w:val="00EA6980"/>
    <w:rsid w:val="00EA6B36"/>
    <w:rsid w:val="00EA6C37"/>
    <w:rsid w:val="00EA6FE8"/>
    <w:rsid w:val="00EA75AE"/>
    <w:rsid w:val="00EB0373"/>
    <w:rsid w:val="00EB04AD"/>
    <w:rsid w:val="00EB0613"/>
    <w:rsid w:val="00EB069C"/>
    <w:rsid w:val="00EB06BD"/>
    <w:rsid w:val="00EB0D8E"/>
    <w:rsid w:val="00EB0DD1"/>
    <w:rsid w:val="00EB1039"/>
    <w:rsid w:val="00EB115E"/>
    <w:rsid w:val="00EB1677"/>
    <w:rsid w:val="00EB1881"/>
    <w:rsid w:val="00EB19DE"/>
    <w:rsid w:val="00EB1A25"/>
    <w:rsid w:val="00EB1B1F"/>
    <w:rsid w:val="00EB2284"/>
    <w:rsid w:val="00EB24AA"/>
    <w:rsid w:val="00EB24D7"/>
    <w:rsid w:val="00EB29C7"/>
    <w:rsid w:val="00EB30DE"/>
    <w:rsid w:val="00EB33FF"/>
    <w:rsid w:val="00EB3A8A"/>
    <w:rsid w:val="00EB3AA5"/>
    <w:rsid w:val="00EB3FF0"/>
    <w:rsid w:val="00EB56D1"/>
    <w:rsid w:val="00EB5E76"/>
    <w:rsid w:val="00EB602A"/>
    <w:rsid w:val="00EB654E"/>
    <w:rsid w:val="00EB7171"/>
    <w:rsid w:val="00EB7643"/>
    <w:rsid w:val="00EB7F6C"/>
    <w:rsid w:val="00EC0099"/>
    <w:rsid w:val="00EC00DF"/>
    <w:rsid w:val="00EC02D7"/>
    <w:rsid w:val="00EC06A5"/>
    <w:rsid w:val="00EC0753"/>
    <w:rsid w:val="00EC0A7D"/>
    <w:rsid w:val="00EC0C29"/>
    <w:rsid w:val="00EC13FD"/>
    <w:rsid w:val="00EC1A37"/>
    <w:rsid w:val="00EC1AD4"/>
    <w:rsid w:val="00EC1B3E"/>
    <w:rsid w:val="00EC1C8D"/>
    <w:rsid w:val="00EC213A"/>
    <w:rsid w:val="00EC2400"/>
    <w:rsid w:val="00EC24F2"/>
    <w:rsid w:val="00EC2564"/>
    <w:rsid w:val="00EC26D3"/>
    <w:rsid w:val="00EC2AAD"/>
    <w:rsid w:val="00EC2B4B"/>
    <w:rsid w:val="00EC3079"/>
    <w:rsid w:val="00EC30FA"/>
    <w:rsid w:val="00EC3265"/>
    <w:rsid w:val="00EC3573"/>
    <w:rsid w:val="00EC35C9"/>
    <w:rsid w:val="00EC3699"/>
    <w:rsid w:val="00EC39F8"/>
    <w:rsid w:val="00EC3D77"/>
    <w:rsid w:val="00EC3ED3"/>
    <w:rsid w:val="00EC4561"/>
    <w:rsid w:val="00EC4B39"/>
    <w:rsid w:val="00EC5215"/>
    <w:rsid w:val="00EC52D9"/>
    <w:rsid w:val="00EC52DC"/>
    <w:rsid w:val="00EC52F3"/>
    <w:rsid w:val="00EC53BE"/>
    <w:rsid w:val="00EC55D3"/>
    <w:rsid w:val="00EC61A3"/>
    <w:rsid w:val="00EC6530"/>
    <w:rsid w:val="00EC6B29"/>
    <w:rsid w:val="00EC6C3D"/>
    <w:rsid w:val="00EC7201"/>
    <w:rsid w:val="00EC7ACE"/>
    <w:rsid w:val="00EC7AF8"/>
    <w:rsid w:val="00EC7B20"/>
    <w:rsid w:val="00ED067A"/>
    <w:rsid w:val="00ED08BF"/>
    <w:rsid w:val="00ED0B8C"/>
    <w:rsid w:val="00ED144B"/>
    <w:rsid w:val="00ED16E1"/>
    <w:rsid w:val="00ED1A3B"/>
    <w:rsid w:val="00ED2145"/>
    <w:rsid w:val="00ED2853"/>
    <w:rsid w:val="00ED2D80"/>
    <w:rsid w:val="00ED3AE4"/>
    <w:rsid w:val="00ED4296"/>
    <w:rsid w:val="00ED4488"/>
    <w:rsid w:val="00ED5163"/>
    <w:rsid w:val="00ED521D"/>
    <w:rsid w:val="00ED53B1"/>
    <w:rsid w:val="00ED5553"/>
    <w:rsid w:val="00ED5EBF"/>
    <w:rsid w:val="00ED63BA"/>
    <w:rsid w:val="00ED6509"/>
    <w:rsid w:val="00ED6714"/>
    <w:rsid w:val="00ED6BC8"/>
    <w:rsid w:val="00ED74E8"/>
    <w:rsid w:val="00ED7A8A"/>
    <w:rsid w:val="00EE00CE"/>
    <w:rsid w:val="00EE077E"/>
    <w:rsid w:val="00EE272E"/>
    <w:rsid w:val="00EE2C35"/>
    <w:rsid w:val="00EE31DA"/>
    <w:rsid w:val="00EE3839"/>
    <w:rsid w:val="00EE414A"/>
    <w:rsid w:val="00EE4D5C"/>
    <w:rsid w:val="00EE523F"/>
    <w:rsid w:val="00EE5CE4"/>
    <w:rsid w:val="00EE5FFE"/>
    <w:rsid w:val="00EE6066"/>
    <w:rsid w:val="00EE657C"/>
    <w:rsid w:val="00EE65B7"/>
    <w:rsid w:val="00EE681F"/>
    <w:rsid w:val="00EE692C"/>
    <w:rsid w:val="00EE6B23"/>
    <w:rsid w:val="00EE6BD9"/>
    <w:rsid w:val="00EE6CE5"/>
    <w:rsid w:val="00EE6CF9"/>
    <w:rsid w:val="00EE6F1F"/>
    <w:rsid w:val="00EE7672"/>
    <w:rsid w:val="00EE78B6"/>
    <w:rsid w:val="00EE7E0F"/>
    <w:rsid w:val="00EF0086"/>
    <w:rsid w:val="00EF0836"/>
    <w:rsid w:val="00EF098B"/>
    <w:rsid w:val="00EF166C"/>
    <w:rsid w:val="00EF1870"/>
    <w:rsid w:val="00EF1CE4"/>
    <w:rsid w:val="00EF266C"/>
    <w:rsid w:val="00EF2BFA"/>
    <w:rsid w:val="00EF2F6A"/>
    <w:rsid w:val="00EF3020"/>
    <w:rsid w:val="00EF35FC"/>
    <w:rsid w:val="00EF3634"/>
    <w:rsid w:val="00EF38ED"/>
    <w:rsid w:val="00EF3D56"/>
    <w:rsid w:val="00EF3E0F"/>
    <w:rsid w:val="00EF43B2"/>
    <w:rsid w:val="00EF4C79"/>
    <w:rsid w:val="00EF51A9"/>
    <w:rsid w:val="00EF51AE"/>
    <w:rsid w:val="00EF51EA"/>
    <w:rsid w:val="00EF52EB"/>
    <w:rsid w:val="00EF53B5"/>
    <w:rsid w:val="00EF56CF"/>
    <w:rsid w:val="00EF5B04"/>
    <w:rsid w:val="00EF5B7E"/>
    <w:rsid w:val="00EF5E8D"/>
    <w:rsid w:val="00EF5F09"/>
    <w:rsid w:val="00EF673E"/>
    <w:rsid w:val="00EF7583"/>
    <w:rsid w:val="00EF7789"/>
    <w:rsid w:val="00EF781E"/>
    <w:rsid w:val="00EF7A14"/>
    <w:rsid w:val="00EF7DBE"/>
    <w:rsid w:val="00EF7E58"/>
    <w:rsid w:val="00F00193"/>
    <w:rsid w:val="00F00533"/>
    <w:rsid w:val="00F006DC"/>
    <w:rsid w:val="00F00990"/>
    <w:rsid w:val="00F00AAA"/>
    <w:rsid w:val="00F00D58"/>
    <w:rsid w:val="00F0104D"/>
    <w:rsid w:val="00F011F3"/>
    <w:rsid w:val="00F0149D"/>
    <w:rsid w:val="00F016E8"/>
    <w:rsid w:val="00F0191D"/>
    <w:rsid w:val="00F01D0E"/>
    <w:rsid w:val="00F0208F"/>
    <w:rsid w:val="00F0245D"/>
    <w:rsid w:val="00F02577"/>
    <w:rsid w:val="00F02590"/>
    <w:rsid w:val="00F02691"/>
    <w:rsid w:val="00F02D0B"/>
    <w:rsid w:val="00F0339C"/>
    <w:rsid w:val="00F03435"/>
    <w:rsid w:val="00F03522"/>
    <w:rsid w:val="00F04165"/>
    <w:rsid w:val="00F04E8E"/>
    <w:rsid w:val="00F05079"/>
    <w:rsid w:val="00F0511C"/>
    <w:rsid w:val="00F05DB7"/>
    <w:rsid w:val="00F05DEE"/>
    <w:rsid w:val="00F060FF"/>
    <w:rsid w:val="00F063F3"/>
    <w:rsid w:val="00F06617"/>
    <w:rsid w:val="00F066E3"/>
    <w:rsid w:val="00F06C81"/>
    <w:rsid w:val="00F06D1D"/>
    <w:rsid w:val="00F074DA"/>
    <w:rsid w:val="00F07FE0"/>
    <w:rsid w:val="00F10101"/>
    <w:rsid w:val="00F10579"/>
    <w:rsid w:val="00F108E2"/>
    <w:rsid w:val="00F10D56"/>
    <w:rsid w:val="00F112D1"/>
    <w:rsid w:val="00F11683"/>
    <w:rsid w:val="00F11C24"/>
    <w:rsid w:val="00F11D31"/>
    <w:rsid w:val="00F11DA8"/>
    <w:rsid w:val="00F11DF9"/>
    <w:rsid w:val="00F11E86"/>
    <w:rsid w:val="00F12221"/>
    <w:rsid w:val="00F12BF1"/>
    <w:rsid w:val="00F130A6"/>
    <w:rsid w:val="00F13820"/>
    <w:rsid w:val="00F13BB3"/>
    <w:rsid w:val="00F13DFE"/>
    <w:rsid w:val="00F140AC"/>
    <w:rsid w:val="00F142A4"/>
    <w:rsid w:val="00F14367"/>
    <w:rsid w:val="00F15274"/>
    <w:rsid w:val="00F154BB"/>
    <w:rsid w:val="00F15586"/>
    <w:rsid w:val="00F1576A"/>
    <w:rsid w:val="00F15A4C"/>
    <w:rsid w:val="00F16122"/>
    <w:rsid w:val="00F1619D"/>
    <w:rsid w:val="00F1626D"/>
    <w:rsid w:val="00F16322"/>
    <w:rsid w:val="00F16480"/>
    <w:rsid w:val="00F1660B"/>
    <w:rsid w:val="00F16F2F"/>
    <w:rsid w:val="00F172F3"/>
    <w:rsid w:val="00F17C76"/>
    <w:rsid w:val="00F2046D"/>
    <w:rsid w:val="00F21077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733"/>
    <w:rsid w:val="00F23943"/>
    <w:rsid w:val="00F24674"/>
    <w:rsid w:val="00F2473E"/>
    <w:rsid w:val="00F24CE1"/>
    <w:rsid w:val="00F251E3"/>
    <w:rsid w:val="00F25313"/>
    <w:rsid w:val="00F2543A"/>
    <w:rsid w:val="00F254D1"/>
    <w:rsid w:val="00F261E5"/>
    <w:rsid w:val="00F2643F"/>
    <w:rsid w:val="00F26A39"/>
    <w:rsid w:val="00F26BED"/>
    <w:rsid w:val="00F26F45"/>
    <w:rsid w:val="00F26F6D"/>
    <w:rsid w:val="00F27203"/>
    <w:rsid w:val="00F27562"/>
    <w:rsid w:val="00F27D00"/>
    <w:rsid w:val="00F27EA6"/>
    <w:rsid w:val="00F300E6"/>
    <w:rsid w:val="00F302FC"/>
    <w:rsid w:val="00F304B0"/>
    <w:rsid w:val="00F3063C"/>
    <w:rsid w:val="00F30955"/>
    <w:rsid w:val="00F3096F"/>
    <w:rsid w:val="00F31855"/>
    <w:rsid w:val="00F31ACE"/>
    <w:rsid w:val="00F320F4"/>
    <w:rsid w:val="00F321D6"/>
    <w:rsid w:val="00F325DF"/>
    <w:rsid w:val="00F326DC"/>
    <w:rsid w:val="00F328B2"/>
    <w:rsid w:val="00F32A96"/>
    <w:rsid w:val="00F32E41"/>
    <w:rsid w:val="00F33A02"/>
    <w:rsid w:val="00F34A6D"/>
    <w:rsid w:val="00F34AC6"/>
    <w:rsid w:val="00F34C96"/>
    <w:rsid w:val="00F34DC6"/>
    <w:rsid w:val="00F34E98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6E"/>
    <w:rsid w:val="00F36785"/>
    <w:rsid w:val="00F367AF"/>
    <w:rsid w:val="00F36A74"/>
    <w:rsid w:val="00F36AAD"/>
    <w:rsid w:val="00F36F25"/>
    <w:rsid w:val="00F374D8"/>
    <w:rsid w:val="00F400A8"/>
    <w:rsid w:val="00F4085A"/>
    <w:rsid w:val="00F40913"/>
    <w:rsid w:val="00F40B6E"/>
    <w:rsid w:val="00F40BCE"/>
    <w:rsid w:val="00F40BF6"/>
    <w:rsid w:val="00F40C65"/>
    <w:rsid w:val="00F40EEA"/>
    <w:rsid w:val="00F415DB"/>
    <w:rsid w:val="00F41BD1"/>
    <w:rsid w:val="00F41F55"/>
    <w:rsid w:val="00F4203B"/>
    <w:rsid w:val="00F42165"/>
    <w:rsid w:val="00F43202"/>
    <w:rsid w:val="00F43DD1"/>
    <w:rsid w:val="00F43FA4"/>
    <w:rsid w:val="00F44C85"/>
    <w:rsid w:val="00F44FD9"/>
    <w:rsid w:val="00F45173"/>
    <w:rsid w:val="00F45853"/>
    <w:rsid w:val="00F46206"/>
    <w:rsid w:val="00F466FC"/>
    <w:rsid w:val="00F46821"/>
    <w:rsid w:val="00F47C81"/>
    <w:rsid w:val="00F47D0B"/>
    <w:rsid w:val="00F47DFE"/>
    <w:rsid w:val="00F47EE9"/>
    <w:rsid w:val="00F5023F"/>
    <w:rsid w:val="00F50673"/>
    <w:rsid w:val="00F5090A"/>
    <w:rsid w:val="00F5101B"/>
    <w:rsid w:val="00F510D9"/>
    <w:rsid w:val="00F511E2"/>
    <w:rsid w:val="00F51263"/>
    <w:rsid w:val="00F516D7"/>
    <w:rsid w:val="00F520BF"/>
    <w:rsid w:val="00F52B3D"/>
    <w:rsid w:val="00F52B78"/>
    <w:rsid w:val="00F52E0B"/>
    <w:rsid w:val="00F53143"/>
    <w:rsid w:val="00F533D6"/>
    <w:rsid w:val="00F53C97"/>
    <w:rsid w:val="00F53E2E"/>
    <w:rsid w:val="00F5416C"/>
    <w:rsid w:val="00F5429B"/>
    <w:rsid w:val="00F54486"/>
    <w:rsid w:val="00F54668"/>
    <w:rsid w:val="00F54CE9"/>
    <w:rsid w:val="00F55043"/>
    <w:rsid w:val="00F550EA"/>
    <w:rsid w:val="00F551CF"/>
    <w:rsid w:val="00F5541E"/>
    <w:rsid w:val="00F555A2"/>
    <w:rsid w:val="00F55913"/>
    <w:rsid w:val="00F55A73"/>
    <w:rsid w:val="00F55AB2"/>
    <w:rsid w:val="00F55DBF"/>
    <w:rsid w:val="00F55E36"/>
    <w:rsid w:val="00F55FAE"/>
    <w:rsid w:val="00F56314"/>
    <w:rsid w:val="00F565EF"/>
    <w:rsid w:val="00F56B15"/>
    <w:rsid w:val="00F56FF7"/>
    <w:rsid w:val="00F57689"/>
    <w:rsid w:val="00F57982"/>
    <w:rsid w:val="00F57D96"/>
    <w:rsid w:val="00F60DBA"/>
    <w:rsid w:val="00F61262"/>
    <w:rsid w:val="00F61369"/>
    <w:rsid w:val="00F6145F"/>
    <w:rsid w:val="00F620CD"/>
    <w:rsid w:val="00F62869"/>
    <w:rsid w:val="00F62C9C"/>
    <w:rsid w:val="00F62EF0"/>
    <w:rsid w:val="00F640F7"/>
    <w:rsid w:val="00F64139"/>
    <w:rsid w:val="00F64218"/>
    <w:rsid w:val="00F64517"/>
    <w:rsid w:val="00F645DC"/>
    <w:rsid w:val="00F64D13"/>
    <w:rsid w:val="00F650DE"/>
    <w:rsid w:val="00F650EA"/>
    <w:rsid w:val="00F6523E"/>
    <w:rsid w:val="00F654D4"/>
    <w:rsid w:val="00F65B7E"/>
    <w:rsid w:val="00F65DF3"/>
    <w:rsid w:val="00F6633C"/>
    <w:rsid w:val="00F66546"/>
    <w:rsid w:val="00F66799"/>
    <w:rsid w:val="00F667B0"/>
    <w:rsid w:val="00F668BB"/>
    <w:rsid w:val="00F66AB7"/>
    <w:rsid w:val="00F66D56"/>
    <w:rsid w:val="00F6776F"/>
    <w:rsid w:val="00F67B4F"/>
    <w:rsid w:val="00F67C18"/>
    <w:rsid w:val="00F67EFA"/>
    <w:rsid w:val="00F7005E"/>
    <w:rsid w:val="00F7031E"/>
    <w:rsid w:val="00F7048F"/>
    <w:rsid w:val="00F7072B"/>
    <w:rsid w:val="00F709EB"/>
    <w:rsid w:val="00F70A16"/>
    <w:rsid w:val="00F717BE"/>
    <w:rsid w:val="00F71AD0"/>
    <w:rsid w:val="00F71D0A"/>
    <w:rsid w:val="00F72323"/>
    <w:rsid w:val="00F724BD"/>
    <w:rsid w:val="00F727F0"/>
    <w:rsid w:val="00F72C15"/>
    <w:rsid w:val="00F72F7B"/>
    <w:rsid w:val="00F736C2"/>
    <w:rsid w:val="00F739A1"/>
    <w:rsid w:val="00F739A4"/>
    <w:rsid w:val="00F73A1A"/>
    <w:rsid w:val="00F73DE9"/>
    <w:rsid w:val="00F744CE"/>
    <w:rsid w:val="00F744E2"/>
    <w:rsid w:val="00F74673"/>
    <w:rsid w:val="00F7503F"/>
    <w:rsid w:val="00F75267"/>
    <w:rsid w:val="00F7539A"/>
    <w:rsid w:val="00F76732"/>
    <w:rsid w:val="00F76747"/>
    <w:rsid w:val="00F76980"/>
    <w:rsid w:val="00F76A02"/>
    <w:rsid w:val="00F76F31"/>
    <w:rsid w:val="00F7724C"/>
    <w:rsid w:val="00F77527"/>
    <w:rsid w:val="00F775F9"/>
    <w:rsid w:val="00F8018C"/>
    <w:rsid w:val="00F80231"/>
    <w:rsid w:val="00F80559"/>
    <w:rsid w:val="00F809DC"/>
    <w:rsid w:val="00F80C38"/>
    <w:rsid w:val="00F80D55"/>
    <w:rsid w:val="00F81B21"/>
    <w:rsid w:val="00F81B49"/>
    <w:rsid w:val="00F81B85"/>
    <w:rsid w:val="00F82022"/>
    <w:rsid w:val="00F821FC"/>
    <w:rsid w:val="00F834CD"/>
    <w:rsid w:val="00F8355E"/>
    <w:rsid w:val="00F836A6"/>
    <w:rsid w:val="00F836C8"/>
    <w:rsid w:val="00F83916"/>
    <w:rsid w:val="00F83935"/>
    <w:rsid w:val="00F83E2B"/>
    <w:rsid w:val="00F84424"/>
    <w:rsid w:val="00F84BDA"/>
    <w:rsid w:val="00F850F9"/>
    <w:rsid w:val="00F8569E"/>
    <w:rsid w:val="00F85A36"/>
    <w:rsid w:val="00F85F35"/>
    <w:rsid w:val="00F862CE"/>
    <w:rsid w:val="00F86506"/>
    <w:rsid w:val="00F86F63"/>
    <w:rsid w:val="00F870E4"/>
    <w:rsid w:val="00F871C1"/>
    <w:rsid w:val="00F875B0"/>
    <w:rsid w:val="00F878C2"/>
    <w:rsid w:val="00F87F17"/>
    <w:rsid w:val="00F87FCC"/>
    <w:rsid w:val="00F902EB"/>
    <w:rsid w:val="00F90C1E"/>
    <w:rsid w:val="00F90FE5"/>
    <w:rsid w:val="00F914A6"/>
    <w:rsid w:val="00F91502"/>
    <w:rsid w:val="00F9158A"/>
    <w:rsid w:val="00F9160E"/>
    <w:rsid w:val="00F91934"/>
    <w:rsid w:val="00F91948"/>
    <w:rsid w:val="00F91A12"/>
    <w:rsid w:val="00F91EA3"/>
    <w:rsid w:val="00F91FF2"/>
    <w:rsid w:val="00F925CC"/>
    <w:rsid w:val="00F92A10"/>
    <w:rsid w:val="00F92EA3"/>
    <w:rsid w:val="00F92EF4"/>
    <w:rsid w:val="00F931FD"/>
    <w:rsid w:val="00F934C8"/>
    <w:rsid w:val="00F93998"/>
    <w:rsid w:val="00F939FE"/>
    <w:rsid w:val="00F93C7C"/>
    <w:rsid w:val="00F93DB3"/>
    <w:rsid w:val="00F94086"/>
    <w:rsid w:val="00F943B1"/>
    <w:rsid w:val="00F9443A"/>
    <w:rsid w:val="00F9463C"/>
    <w:rsid w:val="00F947D5"/>
    <w:rsid w:val="00F94F75"/>
    <w:rsid w:val="00F956AD"/>
    <w:rsid w:val="00F956EF"/>
    <w:rsid w:val="00F95835"/>
    <w:rsid w:val="00F95EA3"/>
    <w:rsid w:val="00F9641E"/>
    <w:rsid w:val="00F9651A"/>
    <w:rsid w:val="00F9654A"/>
    <w:rsid w:val="00F967FF"/>
    <w:rsid w:val="00F968F1"/>
    <w:rsid w:val="00F96C0A"/>
    <w:rsid w:val="00F96FF3"/>
    <w:rsid w:val="00F9736B"/>
    <w:rsid w:val="00F973C0"/>
    <w:rsid w:val="00F9751B"/>
    <w:rsid w:val="00F975AE"/>
    <w:rsid w:val="00F9766A"/>
    <w:rsid w:val="00F97883"/>
    <w:rsid w:val="00F97FB4"/>
    <w:rsid w:val="00FA076F"/>
    <w:rsid w:val="00FA0CB5"/>
    <w:rsid w:val="00FA0D09"/>
    <w:rsid w:val="00FA0DA1"/>
    <w:rsid w:val="00FA1560"/>
    <w:rsid w:val="00FA1E88"/>
    <w:rsid w:val="00FA1F00"/>
    <w:rsid w:val="00FA200F"/>
    <w:rsid w:val="00FA2344"/>
    <w:rsid w:val="00FA2454"/>
    <w:rsid w:val="00FA33F3"/>
    <w:rsid w:val="00FA3D13"/>
    <w:rsid w:val="00FA42E7"/>
    <w:rsid w:val="00FA45BC"/>
    <w:rsid w:val="00FA49E5"/>
    <w:rsid w:val="00FA4ED0"/>
    <w:rsid w:val="00FA546C"/>
    <w:rsid w:val="00FA63E7"/>
    <w:rsid w:val="00FA66BC"/>
    <w:rsid w:val="00FA6D7C"/>
    <w:rsid w:val="00FA70C9"/>
    <w:rsid w:val="00FA712A"/>
    <w:rsid w:val="00FA71B0"/>
    <w:rsid w:val="00FA7310"/>
    <w:rsid w:val="00FA7395"/>
    <w:rsid w:val="00FB093C"/>
    <w:rsid w:val="00FB0EDE"/>
    <w:rsid w:val="00FB1E75"/>
    <w:rsid w:val="00FB2476"/>
    <w:rsid w:val="00FB2A1E"/>
    <w:rsid w:val="00FB2B80"/>
    <w:rsid w:val="00FB32A1"/>
    <w:rsid w:val="00FB365D"/>
    <w:rsid w:val="00FB3C09"/>
    <w:rsid w:val="00FB4916"/>
    <w:rsid w:val="00FB4B43"/>
    <w:rsid w:val="00FB513A"/>
    <w:rsid w:val="00FB574E"/>
    <w:rsid w:val="00FB5810"/>
    <w:rsid w:val="00FB6195"/>
    <w:rsid w:val="00FB69BE"/>
    <w:rsid w:val="00FB6D69"/>
    <w:rsid w:val="00FB7255"/>
    <w:rsid w:val="00FB78AA"/>
    <w:rsid w:val="00FB7CA3"/>
    <w:rsid w:val="00FC0BB5"/>
    <w:rsid w:val="00FC10DA"/>
    <w:rsid w:val="00FC12AF"/>
    <w:rsid w:val="00FC1662"/>
    <w:rsid w:val="00FC18AA"/>
    <w:rsid w:val="00FC1B9C"/>
    <w:rsid w:val="00FC1F0F"/>
    <w:rsid w:val="00FC1F14"/>
    <w:rsid w:val="00FC2F70"/>
    <w:rsid w:val="00FC3078"/>
    <w:rsid w:val="00FC308F"/>
    <w:rsid w:val="00FC319A"/>
    <w:rsid w:val="00FC327D"/>
    <w:rsid w:val="00FC34FF"/>
    <w:rsid w:val="00FC3602"/>
    <w:rsid w:val="00FC37CF"/>
    <w:rsid w:val="00FC4086"/>
    <w:rsid w:val="00FC40A4"/>
    <w:rsid w:val="00FC4235"/>
    <w:rsid w:val="00FC477B"/>
    <w:rsid w:val="00FC4CB3"/>
    <w:rsid w:val="00FC4E6F"/>
    <w:rsid w:val="00FC4FE5"/>
    <w:rsid w:val="00FC56D5"/>
    <w:rsid w:val="00FC5D1D"/>
    <w:rsid w:val="00FC62B4"/>
    <w:rsid w:val="00FC6DB9"/>
    <w:rsid w:val="00FC6E3D"/>
    <w:rsid w:val="00FC6F94"/>
    <w:rsid w:val="00FC7A1F"/>
    <w:rsid w:val="00FC7D49"/>
    <w:rsid w:val="00FD01A8"/>
    <w:rsid w:val="00FD0291"/>
    <w:rsid w:val="00FD06D1"/>
    <w:rsid w:val="00FD0790"/>
    <w:rsid w:val="00FD0B03"/>
    <w:rsid w:val="00FD13FB"/>
    <w:rsid w:val="00FD2397"/>
    <w:rsid w:val="00FD286E"/>
    <w:rsid w:val="00FD2C9B"/>
    <w:rsid w:val="00FD2CB9"/>
    <w:rsid w:val="00FD2CCB"/>
    <w:rsid w:val="00FD2E59"/>
    <w:rsid w:val="00FD2ECD"/>
    <w:rsid w:val="00FD3007"/>
    <w:rsid w:val="00FD3108"/>
    <w:rsid w:val="00FD384B"/>
    <w:rsid w:val="00FD3AD2"/>
    <w:rsid w:val="00FD3AD8"/>
    <w:rsid w:val="00FD3D0E"/>
    <w:rsid w:val="00FD3F00"/>
    <w:rsid w:val="00FD4068"/>
    <w:rsid w:val="00FD4087"/>
    <w:rsid w:val="00FD4223"/>
    <w:rsid w:val="00FD45A4"/>
    <w:rsid w:val="00FD468B"/>
    <w:rsid w:val="00FD46DE"/>
    <w:rsid w:val="00FD4F02"/>
    <w:rsid w:val="00FD503E"/>
    <w:rsid w:val="00FD5F7E"/>
    <w:rsid w:val="00FD5FC3"/>
    <w:rsid w:val="00FD610B"/>
    <w:rsid w:val="00FD679D"/>
    <w:rsid w:val="00FD6BA2"/>
    <w:rsid w:val="00FD7092"/>
    <w:rsid w:val="00FD71BD"/>
    <w:rsid w:val="00FD7D07"/>
    <w:rsid w:val="00FE031B"/>
    <w:rsid w:val="00FE04B1"/>
    <w:rsid w:val="00FE0877"/>
    <w:rsid w:val="00FE0BE6"/>
    <w:rsid w:val="00FE0F53"/>
    <w:rsid w:val="00FE10E6"/>
    <w:rsid w:val="00FE138D"/>
    <w:rsid w:val="00FE1AAF"/>
    <w:rsid w:val="00FE1FEA"/>
    <w:rsid w:val="00FE205A"/>
    <w:rsid w:val="00FE206A"/>
    <w:rsid w:val="00FE2206"/>
    <w:rsid w:val="00FE22FB"/>
    <w:rsid w:val="00FE27DD"/>
    <w:rsid w:val="00FE2DAA"/>
    <w:rsid w:val="00FE2F08"/>
    <w:rsid w:val="00FE308B"/>
    <w:rsid w:val="00FE3492"/>
    <w:rsid w:val="00FE3621"/>
    <w:rsid w:val="00FE3773"/>
    <w:rsid w:val="00FE3C35"/>
    <w:rsid w:val="00FE3CF5"/>
    <w:rsid w:val="00FE43D7"/>
    <w:rsid w:val="00FE453C"/>
    <w:rsid w:val="00FE492C"/>
    <w:rsid w:val="00FE4A43"/>
    <w:rsid w:val="00FE4DDE"/>
    <w:rsid w:val="00FE4EC3"/>
    <w:rsid w:val="00FE4F9C"/>
    <w:rsid w:val="00FE5105"/>
    <w:rsid w:val="00FE51AD"/>
    <w:rsid w:val="00FE6681"/>
    <w:rsid w:val="00FE67EC"/>
    <w:rsid w:val="00FE77CB"/>
    <w:rsid w:val="00FE7965"/>
    <w:rsid w:val="00FF0238"/>
    <w:rsid w:val="00FF02A9"/>
    <w:rsid w:val="00FF05EF"/>
    <w:rsid w:val="00FF0A6A"/>
    <w:rsid w:val="00FF1E2C"/>
    <w:rsid w:val="00FF1F52"/>
    <w:rsid w:val="00FF25CF"/>
    <w:rsid w:val="00FF2631"/>
    <w:rsid w:val="00FF30D3"/>
    <w:rsid w:val="00FF354C"/>
    <w:rsid w:val="00FF37EE"/>
    <w:rsid w:val="00FF47A6"/>
    <w:rsid w:val="00FF49E3"/>
    <w:rsid w:val="00FF4CA1"/>
    <w:rsid w:val="00FF5299"/>
    <w:rsid w:val="00FF58B9"/>
    <w:rsid w:val="00FF58C6"/>
    <w:rsid w:val="00FF5953"/>
    <w:rsid w:val="00FF5C1F"/>
    <w:rsid w:val="00FF605F"/>
    <w:rsid w:val="00FF6163"/>
    <w:rsid w:val="00FF6368"/>
    <w:rsid w:val="00FF66ED"/>
    <w:rsid w:val="00FF6AE3"/>
    <w:rsid w:val="00FF6D8F"/>
    <w:rsid w:val="00FF6E95"/>
    <w:rsid w:val="00FF6F48"/>
    <w:rsid w:val="00FF719F"/>
    <w:rsid w:val="00FF72CE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C88D3"/>
  <w15:chartTrackingRefBased/>
  <w15:docId w15:val="{DD502CA2-ED3D-4F19-94B9-2200534F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177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qFormat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9B10E8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15770E"/>
    <w:rPr>
      <w:sz w:val="22"/>
    </w:rPr>
  </w:style>
  <w:style w:type="character" w:customStyle="1" w:styleId="ui-provider">
    <w:name w:val="ui-provider"/>
    <w:basedOn w:val="DefaultParagraphFont"/>
    <w:rsid w:val="000E2C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085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61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0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037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06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72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1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5240BC-5313-47DC-AF69-81343C43AEF0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3.xml><?xml version="1.0" encoding="utf-8"?>
<ds:datastoreItem xmlns:ds="http://schemas.openxmlformats.org/officeDocument/2006/customXml" ds:itemID="{88034BD0-C6C0-4E36-93F1-30A79E4AB1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1931</Words>
  <Characters>11010</Characters>
  <Application>Microsoft Office Word</Application>
  <DocSecurity>0</DocSecurity>
  <Lines>91</Lines>
  <Paragraphs>25</Paragraphs>
  <ScaleCrop>false</ScaleCrop>
  <Company>ETSI/MCC</Company>
  <LinksUpToDate>false</LinksUpToDate>
  <CharactersWithSpaces>12916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9</cp:revision>
  <cp:lastPrinted>2024-08-08T13:16:00Z</cp:lastPrinted>
  <dcterms:created xsi:type="dcterms:W3CDTF">2025-02-07T02:30:00Z</dcterms:created>
  <dcterms:modified xsi:type="dcterms:W3CDTF">2025-02-07T04:09:00Z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1734991686</vt:i4>
  </property>
  <property fmtid="{D5CDD505-2E9C-101B-9397-08002B2CF9AE}" pid="4" name="_EmailSubject">
    <vt:lpwstr>eRedCap UE and change of radio capabilities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  <property fmtid="{D5CDD505-2E9C-101B-9397-08002B2CF9AE}" pid="8" name="ContentTypeId">
    <vt:lpwstr>0x010100C25F18D6B90E5F4ABEB578433DD5E523</vt:lpwstr>
  </property>
  <property fmtid="{D5CDD505-2E9C-101B-9397-08002B2CF9AE}" pid="9" name="MediaServiceImageTags">
    <vt:lpwstr/>
  </property>
</Properties>
</file>